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23"/>
        <w:tblW w:w="946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51"/>
        <w:gridCol w:w="1530"/>
        <w:gridCol w:w="638"/>
        <w:gridCol w:w="776"/>
        <w:gridCol w:w="1401"/>
        <w:gridCol w:w="1391"/>
        <w:gridCol w:w="1382"/>
        <w:gridCol w:w="1695"/>
      </w:tblGrid>
      <w:tr w:rsidR="00CD0C95" w:rsidTr="00CF544B">
        <w:tc>
          <w:tcPr>
            <w:tcW w:w="9464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CD0C95" w:rsidRPr="00056A29" w:rsidRDefault="00CD0C95" w:rsidP="00CD0C95">
            <w:pPr>
              <w:pStyle w:val="AralkYok"/>
              <w:jc w:val="center"/>
              <w:rPr>
                <w:sz w:val="10"/>
              </w:rPr>
            </w:pPr>
            <w:bookmarkStart w:id="0" w:name="_GoBack"/>
            <w:bookmarkEnd w:id="0"/>
          </w:p>
          <w:p w:rsidR="00CD0C95" w:rsidRPr="00056A29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056A29">
              <w:rPr>
                <w:rFonts w:ascii="Maiandra GD" w:hAnsi="Maiandra GD"/>
                <w:b/>
                <w:sz w:val="24"/>
              </w:rPr>
              <w:t>Ek-</w:t>
            </w:r>
            <w:r w:rsidR="00251C01">
              <w:rPr>
                <w:rFonts w:ascii="Maiandra GD" w:hAnsi="Maiandra GD"/>
                <w:b/>
                <w:sz w:val="24"/>
              </w:rPr>
              <w:t>5</w:t>
            </w:r>
          </w:p>
          <w:p w:rsidR="00F77DD6" w:rsidRPr="00CF544B" w:rsidRDefault="009835A2" w:rsidP="00F77DD6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“Dost Kitaplar Dost Öğrenciler” </w:t>
            </w:r>
            <w:r w:rsidR="00F77DD6" w:rsidRPr="00CF544B">
              <w:rPr>
                <w:rFonts w:ascii="Maiandra GD" w:hAnsi="Maiandra GD"/>
                <w:b/>
                <w:sz w:val="24"/>
              </w:rPr>
              <w:t>Kitap Okuma Etkinliği</w:t>
            </w:r>
          </w:p>
          <w:p w:rsidR="00CD0C95" w:rsidRPr="00056A29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Okul </w:t>
            </w:r>
            <w:r w:rsidRPr="00056A29">
              <w:rPr>
                <w:rFonts w:ascii="Maiandra GD" w:hAnsi="Maiandra GD"/>
                <w:b/>
                <w:sz w:val="24"/>
              </w:rPr>
              <w:t>Değerlendirme Raporu</w:t>
            </w:r>
            <w:r w:rsidR="00251C01">
              <w:rPr>
                <w:rFonts w:ascii="Maiandra GD" w:hAnsi="Maiandra GD"/>
                <w:b/>
                <w:sz w:val="24"/>
              </w:rPr>
              <w:t xml:space="preserve"> Çizelgesi</w:t>
            </w:r>
          </w:p>
          <w:p w:rsidR="00CD0C95" w:rsidRPr="00056A29" w:rsidRDefault="00CD0C95" w:rsidP="00CD0C95">
            <w:pPr>
              <w:pStyle w:val="AralkYok"/>
              <w:jc w:val="center"/>
              <w:rPr>
                <w:sz w:val="10"/>
              </w:rPr>
            </w:pPr>
          </w:p>
        </w:tc>
      </w:tr>
      <w:tr w:rsidR="00CF544B" w:rsidTr="009835A2">
        <w:trPr>
          <w:trHeight w:val="438"/>
        </w:trPr>
        <w:tc>
          <w:tcPr>
            <w:tcW w:w="651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CF544B" w:rsidRPr="00524707" w:rsidRDefault="00CF544B" w:rsidP="009835A2">
            <w:pPr>
              <w:pStyle w:val="AralkYok"/>
              <w:jc w:val="center"/>
              <w:rPr>
                <w:b/>
                <w:sz w:val="10"/>
              </w:rPr>
            </w:pPr>
          </w:p>
          <w:p w:rsidR="00CF544B" w:rsidRPr="00CD0C95" w:rsidRDefault="00CF544B" w:rsidP="009835A2">
            <w:pPr>
              <w:pStyle w:val="AralkYok"/>
              <w:jc w:val="center"/>
              <w:rPr>
                <w:b/>
              </w:rPr>
            </w:pPr>
            <w:r w:rsidRPr="00CD0C95">
              <w:rPr>
                <w:b/>
              </w:rPr>
              <w:t>Okulu</w:t>
            </w:r>
            <w:r>
              <w:rPr>
                <w:b/>
              </w:rPr>
              <w:t>n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Adı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544B" w:rsidTr="00EC314B">
        <w:trPr>
          <w:trHeight w:val="412"/>
        </w:trPr>
        <w:tc>
          <w:tcPr>
            <w:tcW w:w="651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F544B" w:rsidRPr="00CD0C95" w:rsidRDefault="00CF544B" w:rsidP="00CD0C9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F544B" w:rsidRPr="00CF544B" w:rsidRDefault="00CF544B" w:rsidP="00CF544B">
            <w:pPr>
              <w:pStyle w:val="ListeParagraf"/>
              <w:spacing w:before="0" w:beforeAutospacing="0" w:after="0" w:afterAutospacing="0"/>
              <w:ind w:right="-91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 xml:space="preserve">Bağlı Olduğu </w:t>
            </w:r>
            <w:r>
              <w:rPr>
                <w:rFonts w:ascii="Maiandra GD" w:hAnsi="Maiandra GD"/>
                <w:b/>
                <w:sz w:val="20"/>
                <w:szCs w:val="22"/>
              </w:rPr>
              <w:t>İ</w:t>
            </w:r>
            <w:r w:rsidRPr="00CD0C95">
              <w:rPr>
                <w:rFonts w:ascii="Maiandra GD" w:hAnsi="Maiandra GD"/>
                <w:b/>
                <w:sz w:val="20"/>
                <w:szCs w:val="22"/>
              </w:rPr>
              <w:t>l ve İlçe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383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CD0C95" w:rsidRDefault="00524707" w:rsidP="00CD0C9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>
              <w:rPr>
                <w:rFonts w:ascii="Maiandra GD" w:hAnsi="Maiandra GD"/>
                <w:b/>
                <w:sz w:val="20"/>
                <w:szCs w:val="22"/>
              </w:rPr>
              <w:t xml:space="preserve"> </w:t>
            </w:r>
            <w:r w:rsidR="00CD0C95" w:rsidRPr="00CD0C95">
              <w:rPr>
                <w:rFonts w:ascii="Maiandra GD" w:hAnsi="Maiandra GD"/>
                <w:b/>
                <w:sz w:val="20"/>
                <w:szCs w:val="22"/>
              </w:rPr>
              <w:t>S. No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D0C95" w:rsidRDefault="00CD0C95" w:rsidP="00CD0C95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Konu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Açıklama</w:t>
            </w:r>
          </w:p>
        </w:tc>
      </w:tr>
      <w:tr w:rsidR="00CF544B" w:rsidTr="00CF544B">
        <w:trPr>
          <w:trHeight w:val="380"/>
        </w:trPr>
        <w:tc>
          <w:tcPr>
            <w:tcW w:w="651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D6E3BC" w:themeFill="accent3" w:themeFillTint="66"/>
            <w:vAlign w:val="center"/>
          </w:tcPr>
          <w:p w:rsidR="00CD0C95" w:rsidRPr="00CF544B" w:rsidRDefault="00CD0C95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Her sınıf seviyesinde oluşturulan takım sayısı</w:t>
            </w: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D0C95">
              <w:rPr>
                <w:rFonts w:ascii="Maiandra GD" w:hAnsi="Maiandra GD"/>
                <w:b/>
                <w:sz w:val="22"/>
                <w:szCs w:val="22"/>
              </w:rPr>
              <w:t>___. Sınıf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Toplam</w:t>
            </w:r>
          </w:p>
        </w:tc>
      </w:tr>
      <w:tr w:rsidR="00CF544B" w:rsidTr="00CF544B">
        <w:trPr>
          <w:trHeight w:val="676"/>
        </w:trPr>
        <w:tc>
          <w:tcPr>
            <w:tcW w:w="651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D6E3BC" w:themeFill="accent3" w:themeFillTint="66"/>
            <w:vAlign w:val="center"/>
          </w:tcPr>
          <w:p w:rsidR="00CD0C95" w:rsidRPr="00CF544B" w:rsidRDefault="00CD0C95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</w:tr>
      <w:tr w:rsidR="00CF544B" w:rsidTr="00CF544B">
        <w:trPr>
          <w:trHeight w:val="416"/>
        </w:trPr>
        <w:tc>
          <w:tcPr>
            <w:tcW w:w="651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D6E3BC" w:themeFill="accent3" w:themeFillTint="66"/>
            <w:vAlign w:val="center"/>
          </w:tcPr>
          <w:p w:rsidR="00CD0C95" w:rsidRPr="00CF544B" w:rsidRDefault="00CF544B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 xml:space="preserve">Her sınıf seviyesine göre </w:t>
            </w:r>
            <w:r w:rsidR="00CD0C95" w:rsidRPr="00CF544B">
              <w:rPr>
                <w:rFonts w:ascii="Maiandra GD" w:hAnsi="Maiandra GD"/>
                <w:b/>
                <w:sz w:val="20"/>
                <w:szCs w:val="22"/>
              </w:rPr>
              <w:t>belirlenen kitap sayısı</w:t>
            </w: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D0C95">
              <w:rPr>
                <w:rFonts w:ascii="Maiandra GD" w:hAnsi="Maiandra GD"/>
                <w:b/>
                <w:sz w:val="22"/>
                <w:szCs w:val="22"/>
              </w:rPr>
              <w:t>___. Sınıf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Toplam</w:t>
            </w:r>
          </w:p>
        </w:tc>
      </w:tr>
      <w:tr w:rsidR="00CF544B" w:rsidTr="00CF544B">
        <w:trPr>
          <w:trHeight w:val="676"/>
        </w:trPr>
        <w:tc>
          <w:tcPr>
            <w:tcW w:w="651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D6E3BC" w:themeFill="accent3" w:themeFillTint="66"/>
            <w:vAlign w:val="center"/>
          </w:tcPr>
          <w:p w:rsidR="00CD0C95" w:rsidRPr="00CF544B" w:rsidRDefault="00CD0C95" w:rsidP="00CD0C95">
            <w:pPr>
              <w:pStyle w:val="ListeParagraf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1554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CD0C95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Etkinlikte görev a</w:t>
            </w:r>
            <w:r w:rsidR="001D0AB0" w:rsidRPr="00CF544B">
              <w:rPr>
                <w:rFonts w:ascii="Maiandra GD" w:hAnsi="Maiandra GD"/>
                <w:b/>
                <w:sz w:val="20"/>
                <w:szCs w:val="22"/>
              </w:rPr>
              <w:t xml:space="preserve">lan öğretmenlerin adı soyadı ve </w:t>
            </w:r>
            <w:r w:rsidRPr="00CF544B">
              <w:rPr>
                <w:rFonts w:ascii="Maiandra GD" w:hAnsi="Maiandra GD"/>
                <w:b/>
                <w:sz w:val="20"/>
                <w:szCs w:val="22"/>
              </w:rPr>
              <w:t>branşları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2520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CD0C95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Etkinlikle ilgili genel değerlendirme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3057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1D0AB0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Etkinlikle ilgili görüş ve öneriler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2258"/>
        </w:trPr>
        <w:tc>
          <w:tcPr>
            <w:tcW w:w="9464" w:type="dxa"/>
            <w:gridSpan w:val="8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Komisyon Üyeleri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(Ad-Soyad, İmza)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CD0C95" w:rsidRPr="00BC4991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  <w:p w:rsid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12"/>
              </w:rPr>
            </w:pPr>
          </w:p>
          <w:p w:rsidR="00CF544B" w:rsidRPr="00CD0C95" w:rsidRDefault="00CF544B" w:rsidP="00CD0C95">
            <w:pPr>
              <w:pStyle w:val="AralkYok"/>
              <w:jc w:val="center"/>
              <w:rPr>
                <w:rFonts w:ascii="Maiandra GD" w:hAnsi="Maiandra GD"/>
                <w:b/>
                <w:sz w:val="12"/>
              </w:rPr>
            </w:pP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Uygundur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Okul Müdürü</w:t>
            </w:r>
          </w:p>
          <w:p w:rsidR="00CD0C95" w:rsidRDefault="00CD0C95" w:rsidP="00CD0C95">
            <w:pPr>
              <w:pStyle w:val="AralkYok"/>
              <w:ind w:left="5755"/>
              <w:jc w:val="center"/>
              <w:rPr>
                <w:rFonts w:ascii="Maiandra GD" w:hAnsi="Maiandra GD"/>
                <w:sz w:val="8"/>
              </w:rPr>
            </w:pPr>
          </w:p>
          <w:p w:rsidR="00CD0C95" w:rsidRPr="0061739C" w:rsidRDefault="00CD0C95" w:rsidP="00CD0C95">
            <w:pPr>
              <w:pStyle w:val="AralkYok"/>
              <w:ind w:left="5755"/>
              <w:jc w:val="center"/>
              <w:rPr>
                <w:rFonts w:ascii="Maiandra GD" w:hAnsi="Maiandra GD"/>
                <w:sz w:val="8"/>
              </w:rPr>
            </w:pPr>
          </w:p>
        </w:tc>
      </w:tr>
    </w:tbl>
    <w:p w:rsidR="0082765E" w:rsidRDefault="0082765E"/>
    <w:p w:rsidR="00510FEA" w:rsidRDefault="00510FEA" w:rsidP="00B54786"/>
    <w:sectPr w:rsidR="00510FEA" w:rsidSect="00CD0C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B0918"/>
    <w:rsid w:val="000C1EEF"/>
    <w:rsid w:val="0012591C"/>
    <w:rsid w:val="001D0AB0"/>
    <w:rsid w:val="00232B2D"/>
    <w:rsid w:val="00251C01"/>
    <w:rsid w:val="00257E23"/>
    <w:rsid w:val="003042DF"/>
    <w:rsid w:val="00324A32"/>
    <w:rsid w:val="00352839"/>
    <w:rsid w:val="00354BF3"/>
    <w:rsid w:val="003D3719"/>
    <w:rsid w:val="00510FEA"/>
    <w:rsid w:val="00524707"/>
    <w:rsid w:val="00545EDF"/>
    <w:rsid w:val="00552DD1"/>
    <w:rsid w:val="00590FE7"/>
    <w:rsid w:val="005E25DB"/>
    <w:rsid w:val="00615ABC"/>
    <w:rsid w:val="00642813"/>
    <w:rsid w:val="00791019"/>
    <w:rsid w:val="007979FC"/>
    <w:rsid w:val="00824D70"/>
    <w:rsid w:val="0082765E"/>
    <w:rsid w:val="00841B51"/>
    <w:rsid w:val="009360E8"/>
    <w:rsid w:val="009835A2"/>
    <w:rsid w:val="00A84A39"/>
    <w:rsid w:val="00AB0152"/>
    <w:rsid w:val="00AB176F"/>
    <w:rsid w:val="00AB5466"/>
    <w:rsid w:val="00B54786"/>
    <w:rsid w:val="00BB40E1"/>
    <w:rsid w:val="00BC4991"/>
    <w:rsid w:val="00CD0C95"/>
    <w:rsid w:val="00CF544B"/>
    <w:rsid w:val="00D76896"/>
    <w:rsid w:val="00E10DBF"/>
    <w:rsid w:val="00E24967"/>
    <w:rsid w:val="00E459EF"/>
    <w:rsid w:val="00E47BE0"/>
    <w:rsid w:val="00E5574A"/>
    <w:rsid w:val="00E62FDB"/>
    <w:rsid w:val="00EA5F3F"/>
    <w:rsid w:val="00F1506A"/>
    <w:rsid w:val="00F77DD6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deryatmhn</cp:lastModifiedBy>
  <cp:revision>2</cp:revision>
  <dcterms:created xsi:type="dcterms:W3CDTF">2015-11-02T12:38:00Z</dcterms:created>
  <dcterms:modified xsi:type="dcterms:W3CDTF">2015-11-02T12:38:00Z</dcterms:modified>
</cp:coreProperties>
</file>