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0" w:rsidRDefault="00C91870" w:rsidP="00C91870">
      <w:pPr>
        <w:pStyle w:val="Default"/>
      </w:pPr>
      <w:bookmarkStart w:id="0" w:name="_GoBack"/>
      <w:bookmarkEnd w:id="0"/>
    </w:p>
    <w:p w:rsidR="00C91870" w:rsidRDefault="00C91870" w:rsidP="00C91870">
      <w:pPr>
        <w:pStyle w:val="Default"/>
      </w:pP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ÖĞRETMENLERİN 2016 YILI YAZ TATİLİ AİLE BİRLİĞİ, SAĞLIK, CAN GÜVENLİĞİ MAZERETLERİ VE ENGELLİLİK DURUMU İLE DİĞER NEDENLERE BAĞLI YER DEĞİŞTİRMELERİNE İLİŞKİN AÇIKLAMA</w:t>
      </w: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</w:p>
    <w:p w:rsidR="00C91870" w:rsidRDefault="00C91870" w:rsidP="00C91870">
      <w:pPr>
        <w:pStyle w:val="Default"/>
        <w:jc w:val="center"/>
        <w:rPr>
          <w:b/>
          <w:bCs/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Aile Birliği, Sağlık, Can Güvenliği Mazeretleri ve Engellilik Durumu İle Diğer Nedenlere Bağlı Yer Değiştirmelerine İlişkin başvuru süresi </w:t>
      </w:r>
      <w:r w:rsidRPr="00C91870">
        <w:rPr>
          <w:b/>
          <w:sz w:val="23"/>
          <w:szCs w:val="23"/>
        </w:rPr>
        <w:t>19 Ağustos 2016 Cuma günü saat 17.00’a</w:t>
      </w:r>
      <w:r>
        <w:rPr>
          <w:sz w:val="23"/>
          <w:szCs w:val="23"/>
        </w:rPr>
        <w:t xml:space="preserve"> kadar uzatılmıştır.</w:t>
      </w:r>
    </w:p>
    <w:p w:rsidR="00C91870" w:rsidRDefault="00C91870" w:rsidP="00C91870">
      <w:pPr>
        <w:pStyle w:val="Default"/>
        <w:ind w:firstLine="708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 kapsamda başvuru yapacak öğretmenlerimiz başvurularını </w:t>
      </w:r>
      <w:r w:rsidRPr="00E45BA8">
        <w:rPr>
          <w:b/>
          <w:sz w:val="23"/>
          <w:szCs w:val="23"/>
        </w:rPr>
        <w:t>19 Ağustos 2016 Cuma günü saat 17.00’a</w:t>
      </w:r>
      <w:r>
        <w:rPr>
          <w:sz w:val="23"/>
          <w:szCs w:val="23"/>
        </w:rPr>
        <w:t xml:space="preserve"> kadar yapabileceklerdir.</w:t>
      </w:r>
    </w:p>
    <w:p w:rsidR="00C91870" w:rsidRDefault="00C91870" w:rsidP="00C91870">
      <w:pPr>
        <w:pStyle w:val="Default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jc w:val="both"/>
        <w:rPr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C91870" w:rsidRDefault="00C91870" w:rsidP="00C91870">
      <w:pPr>
        <w:pStyle w:val="Default"/>
        <w:rPr>
          <w:sz w:val="23"/>
          <w:szCs w:val="23"/>
        </w:rPr>
      </w:pPr>
    </w:p>
    <w:p w:rsidR="0012126C" w:rsidRPr="00C91870" w:rsidRDefault="00C91870" w:rsidP="00C9187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</w:t>
      </w:r>
      <w:r w:rsidRPr="00C91870">
        <w:rPr>
          <w:rFonts w:ascii="Times New Roman" w:hAnsi="Times New Roman" w:cs="Times New Roman"/>
          <w:b/>
          <w:bCs/>
          <w:sz w:val="23"/>
          <w:szCs w:val="23"/>
        </w:rPr>
        <w:t>İnsan Kaynakları Genel Müdürlüğü</w:t>
      </w:r>
    </w:p>
    <w:sectPr w:rsidR="0012126C" w:rsidRPr="00C9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70"/>
    <w:rsid w:val="0012126C"/>
    <w:rsid w:val="00A343C8"/>
    <w:rsid w:val="00C91870"/>
    <w:rsid w:val="00E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9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YILMAZ BAHADIR</dc:creator>
  <cp:lastModifiedBy>elf</cp:lastModifiedBy>
  <cp:revision>2</cp:revision>
  <cp:lastPrinted>2016-08-18T08:46:00Z</cp:lastPrinted>
  <dcterms:created xsi:type="dcterms:W3CDTF">2016-08-18T10:32:00Z</dcterms:created>
  <dcterms:modified xsi:type="dcterms:W3CDTF">2016-08-18T10:32:00Z</dcterms:modified>
</cp:coreProperties>
</file>