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31" w:rsidRPr="004452FD" w:rsidRDefault="00BE540D" w:rsidP="003B6A31">
      <w:pPr>
        <w:jc w:val="center"/>
        <w:rPr>
          <w:b/>
          <w:sz w:val="24"/>
          <w:szCs w:val="24"/>
        </w:rPr>
      </w:pPr>
      <w:r w:rsidRPr="00BE540D">
        <w:rPr>
          <w:b/>
          <w:sz w:val="24"/>
          <w:szCs w:val="24"/>
        </w:rPr>
        <w:t>Ek-2.5 Yöneltme Karnesi Uygulama Süreci</w:t>
      </w:r>
      <w:bookmarkStart w:id="0" w:name="_GoBack"/>
      <w:bookmarkEnd w:id="0"/>
    </w:p>
    <w:tbl>
      <w:tblPr>
        <w:tblStyle w:val="TabloKlavuzu"/>
        <w:tblW w:w="9464" w:type="dxa"/>
        <w:tblInd w:w="0" w:type="dxa"/>
        <w:tblLook w:val="04A0" w:firstRow="1" w:lastRow="0" w:firstColumn="1" w:lastColumn="0" w:noHBand="0" w:noVBand="1"/>
      </w:tblPr>
      <w:tblGrid>
        <w:gridCol w:w="636"/>
        <w:gridCol w:w="2126"/>
        <w:gridCol w:w="4819"/>
        <w:gridCol w:w="1883"/>
      </w:tblGrid>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3B6A31">
            <w:pPr>
              <w:rPr>
                <w:b/>
              </w:rPr>
            </w:pPr>
            <w:r>
              <w:rPr>
                <w:b/>
              </w:rPr>
              <w:t>SIRA</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3B6A31">
            <w:pPr>
              <w:rPr>
                <w:b/>
              </w:rPr>
            </w:pPr>
            <w:r>
              <w:rPr>
                <w:b/>
              </w:rPr>
              <w:t>ETKİNLİK</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pPr>
              <w:rPr>
                <w:b/>
              </w:rPr>
            </w:pPr>
            <w:r>
              <w:rPr>
                <w:b/>
              </w:rPr>
              <w:t>AÇIKLAMA</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pPr>
              <w:rPr>
                <w:b/>
              </w:rPr>
            </w:pPr>
            <w:r>
              <w:rPr>
                <w:b/>
              </w:rPr>
              <w:t>TARİH</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3B6A31">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3B6A31">
            <w:r>
              <w:t>Yöneltme Karnesi Ekibi Oluşturulması</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Yöneltme Karnesi Ekibi ; Okul müdürü, varsa okul rehber öğretmeni, 8.sınıf rehber öğretmeni ve 8.sınıf ders/branş öğretmenlerinden oluşur.</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02/05/2019</w:t>
            </w:r>
          </w:p>
          <w:p w:rsidR="003B6A31" w:rsidRDefault="003B6A31">
            <w:r>
              <w:t>03/05/2019</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652929">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4C379A">
            <w:r>
              <w:t>Öğrenci Görüşlerinin A</w:t>
            </w:r>
            <w:r w:rsidR="003B6A31">
              <w:t>lınması</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Okul rehber öğretmeni (yoksa sınıf rehber ö</w:t>
            </w:r>
            <w:r w:rsidR="004C379A">
              <w:t>ğretmeni/kalabalık okullarda RAM’</w:t>
            </w:r>
            <w:r>
              <w:t>dan talep edilen rehber öğretmen) tarafından öğrencinin gitmek istediği üst öğrenim kurumuyla ilgili görüşleri alınır.</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06/05/2019</w:t>
            </w:r>
          </w:p>
          <w:p w:rsidR="003B6A31" w:rsidRDefault="003B6A31">
            <w:r>
              <w:t>17/05/2019</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652929">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4C379A">
            <w:r>
              <w:t>Veli Görüşlerinin A</w:t>
            </w:r>
            <w:r w:rsidR="003B6A31">
              <w:t>lınması</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Okul rehber öğretmeni (yoksa sınıf rehber ö</w:t>
            </w:r>
            <w:r w:rsidR="004C379A">
              <w:t>ğretmeni/kalabalık okullarda RAM’</w:t>
            </w:r>
            <w:r>
              <w:t>dan talep edilen rehber öğretmen) tarafından velinin</w:t>
            </w:r>
            <w:r w:rsidR="004C379A">
              <w:t>,</w:t>
            </w:r>
            <w:r>
              <w:t xml:space="preserve"> öğrencisinin gitmek istediği üst öğrenim kurumuyla ilgili görüşleri alınır. </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4C379A">
            <w:r>
              <w:t>06/05</w:t>
            </w:r>
            <w:r w:rsidR="003B6A31">
              <w:t>/2019</w:t>
            </w:r>
          </w:p>
          <w:p w:rsidR="003B6A31" w:rsidRDefault="003B6A31">
            <w:r>
              <w:t>17/05/2019</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652929" w:rsidRDefault="00652929">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4C379A">
            <w:r>
              <w:t>Sınıf Rehber Öğretmen G</w:t>
            </w:r>
            <w:r w:rsidR="003B6A31">
              <w:t>örüşü</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 xml:space="preserve">Sınıf rehber öğretmen öğrencinin genel durumu ve isteğini göz önünde bulundurarak öğrencinin devam edeceği üst öğrenim kurumu hakkında görüşünü belirtir. </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Karne hazırlama sürecinde (yöneltme kurulunun toplandığı gün)</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652929" w:rsidRDefault="00652929">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3B6A31">
            <w:r>
              <w:t>Rehber Öğretmen Görüşü</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Rehber öğretmen öğrencinin genel durumu ve isteğini göz önünde bulundurarak öğrencinin devam edeceği üst öğrenim kurumu hakkında görüşünü belirtir.</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Karne hazırlama sürecinde</w:t>
            </w:r>
          </w:p>
          <w:p w:rsidR="003B6A31" w:rsidRDefault="003B6A31">
            <w:r>
              <w:t>(yöneltme kurulunun toplandığı gün)</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652929">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4C379A">
            <w:r>
              <w:t>Yetenek-İ</w:t>
            </w:r>
            <w:r w:rsidR="003B6A31">
              <w:t>lgi</w:t>
            </w:r>
            <w:r>
              <w:t xml:space="preserve"> Grafik T</w:t>
            </w:r>
            <w:r w:rsidR="003B6A31">
              <w:t>ablosu</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Yetenek haritası</w:t>
            </w:r>
            <w:r w:rsidR="00C05326">
              <w:t xml:space="preserve"> ve Gelişim Karnesi</w:t>
            </w:r>
            <w:r>
              <w:t xml:space="preserve"> okul proje ekibi tarafından formata yüklenmesi </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Karne hazırlama sürecinde</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652929">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4C379A">
            <w:r>
              <w:t>Güncel Sonuç ve Özet T</w:t>
            </w:r>
            <w:r w:rsidR="003B6A31">
              <w:t>ablosu</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3B6A31">
            <w:r>
              <w:t>Yetenek haritası okul proje ekibi tarafından formata yüklenmesi</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Karne hazırlama sürecinde</w:t>
            </w:r>
          </w:p>
        </w:tc>
      </w:tr>
      <w:tr w:rsidR="003B6A31" w:rsidTr="003B6A31">
        <w:tc>
          <w:tcPr>
            <w:tcW w:w="636" w:type="dxa"/>
            <w:tcBorders>
              <w:top w:val="single" w:sz="4" w:space="0" w:color="auto"/>
              <w:left w:val="single" w:sz="4" w:space="0" w:color="auto"/>
              <w:bottom w:val="single" w:sz="4" w:space="0" w:color="auto"/>
              <w:right w:val="single" w:sz="4" w:space="0" w:color="auto"/>
            </w:tcBorders>
            <w:hideMark/>
          </w:tcPr>
          <w:p w:rsidR="003B6A31" w:rsidRDefault="00652929">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3B6A31" w:rsidRDefault="004C379A">
            <w:r>
              <w:t>Yöneltme Karnesi K</w:t>
            </w:r>
            <w:r w:rsidR="003B6A31">
              <w:t xml:space="preserve">urul </w:t>
            </w:r>
            <w:r>
              <w:t>Ö</w:t>
            </w:r>
            <w:r w:rsidR="003B6A31">
              <w:t>nerisi</w:t>
            </w:r>
          </w:p>
        </w:tc>
        <w:tc>
          <w:tcPr>
            <w:tcW w:w="4819" w:type="dxa"/>
            <w:tcBorders>
              <w:top w:val="single" w:sz="4" w:space="0" w:color="auto"/>
              <w:left w:val="single" w:sz="4" w:space="0" w:color="auto"/>
              <w:bottom w:val="single" w:sz="4" w:space="0" w:color="auto"/>
              <w:right w:val="single" w:sz="4" w:space="0" w:color="auto"/>
            </w:tcBorders>
            <w:hideMark/>
          </w:tcPr>
          <w:p w:rsidR="003B6A31" w:rsidRDefault="004C379A">
            <w:r>
              <w:t>Yöneltme Karnesi Kurul Ü</w:t>
            </w:r>
            <w:r w:rsidR="003B6A31">
              <w:t>yeleri belirtilen tarihlerde toplanır v</w:t>
            </w:r>
            <w:r>
              <w:t>e her öğrenciyi değerlendirir</w:t>
            </w:r>
            <w:r w:rsidR="003B6A31">
              <w:t>. Öğrenci değerlendirilirken Yetenek ve İlgi Haritası sonuç formu, öğrencinin yılsonu başarı puanları dikkate alınır.( 8.sınıf yılsonu başarı puanında 8.sınıf ilk dönem notu dikkate alınır) En son görüşlerini belirtirler ve tavsiye kararı verirler. Yöneltme karnesine görüşleri ve tavsiye kararı işlenir.</w:t>
            </w:r>
          </w:p>
        </w:tc>
        <w:tc>
          <w:tcPr>
            <w:tcW w:w="1883" w:type="dxa"/>
            <w:tcBorders>
              <w:top w:val="single" w:sz="4" w:space="0" w:color="auto"/>
              <w:left w:val="single" w:sz="4" w:space="0" w:color="auto"/>
              <w:bottom w:val="single" w:sz="4" w:space="0" w:color="auto"/>
              <w:right w:val="single" w:sz="4" w:space="0" w:color="auto"/>
            </w:tcBorders>
            <w:hideMark/>
          </w:tcPr>
          <w:p w:rsidR="003B6A31" w:rsidRDefault="003B6A31">
            <w:r>
              <w:t>17/05/2019</w:t>
            </w:r>
          </w:p>
          <w:p w:rsidR="003B6A31" w:rsidRDefault="003B6A31">
            <w:r>
              <w:t>07/06/2019</w:t>
            </w:r>
          </w:p>
        </w:tc>
      </w:tr>
      <w:tr w:rsidR="003B6A31" w:rsidTr="003B6A31">
        <w:tc>
          <w:tcPr>
            <w:tcW w:w="636" w:type="dxa"/>
            <w:tcBorders>
              <w:top w:val="single" w:sz="4" w:space="0" w:color="auto"/>
              <w:left w:val="single" w:sz="4" w:space="0" w:color="auto"/>
              <w:bottom w:val="single" w:sz="4" w:space="0" w:color="auto"/>
              <w:right w:val="single" w:sz="4" w:space="0" w:color="auto"/>
            </w:tcBorders>
          </w:tcPr>
          <w:p w:rsidR="003B6A31" w:rsidRDefault="0015562F">
            <w:pPr>
              <w:rPr>
                <w:b/>
              </w:rPr>
            </w:pPr>
            <w:r>
              <w:rPr>
                <w:b/>
              </w:rPr>
              <w:t>9</w:t>
            </w:r>
          </w:p>
        </w:tc>
        <w:tc>
          <w:tcPr>
            <w:tcW w:w="2126" w:type="dxa"/>
            <w:tcBorders>
              <w:top w:val="single" w:sz="4" w:space="0" w:color="auto"/>
              <w:left w:val="single" w:sz="4" w:space="0" w:color="auto"/>
              <w:bottom w:val="single" w:sz="4" w:space="0" w:color="auto"/>
              <w:right w:val="single" w:sz="4" w:space="0" w:color="auto"/>
            </w:tcBorders>
          </w:tcPr>
          <w:p w:rsidR="003B6A31" w:rsidRDefault="003B6A31">
            <w:r>
              <w:t xml:space="preserve">Yöneltme </w:t>
            </w:r>
            <w:r w:rsidR="004C379A">
              <w:t>Karne Formatının Hazırlanması ve Öğrenciye Verilmesi</w:t>
            </w:r>
          </w:p>
        </w:tc>
        <w:tc>
          <w:tcPr>
            <w:tcW w:w="4819" w:type="dxa"/>
            <w:tcBorders>
              <w:top w:val="single" w:sz="4" w:space="0" w:color="auto"/>
              <w:left w:val="single" w:sz="4" w:space="0" w:color="auto"/>
              <w:bottom w:val="single" w:sz="4" w:space="0" w:color="auto"/>
              <w:right w:val="single" w:sz="4" w:space="0" w:color="auto"/>
            </w:tcBorders>
          </w:tcPr>
          <w:p w:rsidR="003B6A31" w:rsidRDefault="003B6A31">
            <w:r>
              <w:t>Okul müdürü sorumluluğunda karne hazırlanır.</w:t>
            </w:r>
          </w:p>
        </w:tc>
        <w:tc>
          <w:tcPr>
            <w:tcW w:w="1883" w:type="dxa"/>
            <w:tcBorders>
              <w:top w:val="single" w:sz="4" w:space="0" w:color="auto"/>
              <w:left w:val="single" w:sz="4" w:space="0" w:color="auto"/>
              <w:bottom w:val="single" w:sz="4" w:space="0" w:color="auto"/>
              <w:right w:val="single" w:sz="4" w:space="0" w:color="auto"/>
            </w:tcBorders>
          </w:tcPr>
          <w:p w:rsidR="003B6A31" w:rsidRDefault="003B6A31">
            <w:r>
              <w:t>07/06/2019</w:t>
            </w:r>
          </w:p>
          <w:p w:rsidR="003B6A31" w:rsidRDefault="003B6A31">
            <w:r>
              <w:t>14/06/2019</w:t>
            </w:r>
          </w:p>
        </w:tc>
      </w:tr>
    </w:tbl>
    <w:p w:rsidR="003B6A31" w:rsidRDefault="003B6A31" w:rsidP="003B6A31">
      <w:pPr>
        <w:rPr>
          <w:b/>
        </w:rPr>
      </w:pPr>
    </w:p>
    <w:p w:rsidR="008E1A7B" w:rsidRDefault="008E1A7B"/>
    <w:sectPr w:rsidR="008E1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52"/>
    <w:rsid w:val="0015562F"/>
    <w:rsid w:val="003B6A31"/>
    <w:rsid w:val="004452FD"/>
    <w:rsid w:val="004C379A"/>
    <w:rsid w:val="00652929"/>
    <w:rsid w:val="008C3885"/>
    <w:rsid w:val="008E1A7B"/>
    <w:rsid w:val="008E6952"/>
    <w:rsid w:val="00913130"/>
    <w:rsid w:val="00976A5C"/>
    <w:rsid w:val="00BE540D"/>
    <w:rsid w:val="00C05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83F6E-1B08-429C-910B-F9F5B5B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B6A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dc:creator>
  <cp:keywords/>
  <dc:description/>
  <cp:lastModifiedBy>SuleARMUTCUOGLU</cp:lastModifiedBy>
  <cp:revision>10</cp:revision>
  <dcterms:created xsi:type="dcterms:W3CDTF">2019-04-24T06:09:00Z</dcterms:created>
  <dcterms:modified xsi:type="dcterms:W3CDTF">2019-05-06T12:50:00Z</dcterms:modified>
</cp:coreProperties>
</file>