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05402" w:rsidRPr="00805402" w:rsidRDefault="00805402" w:rsidP="001242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5402">
        <w:rPr>
          <w:rFonts w:ascii="Times New Roman" w:eastAsia="Calibri" w:hAnsi="Times New Roman" w:cs="Times New Roman"/>
          <w:b/>
          <w:sz w:val="24"/>
          <w:szCs w:val="24"/>
        </w:rPr>
        <w:t>3a. Sağlık Hizmetleri</w:t>
      </w: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</w:rPr>
      </w:pP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2323"/>
        <w:gridCol w:w="799"/>
        <w:gridCol w:w="799"/>
      </w:tblGrid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124283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83">
              <w:rPr>
                <w:rFonts w:ascii="Times New Roman" w:eastAsia="Calibri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124283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283">
              <w:rPr>
                <w:rFonts w:ascii="Times New Roman" w:eastAsia="Calibri" w:hAnsi="Times New Roman" w:cs="Times New Roman"/>
                <w:sz w:val="20"/>
                <w:szCs w:val="20"/>
              </w:rPr>
              <w:t>Hayır</w:t>
            </w: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 Sağlığı Planında sağlık hizmetlerini içeren amaç ve hedefler belirlenmiştir.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Okul/kurumun Okul Sağlığı Yönetim Ekibi vardır.*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Okul/kurumun yıllık rehberlik hizmetleri çerçeve planı hazırlanmıştır.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Okul/kurumda ilkyardım dolabı vardır.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24283">
              <w:rPr>
                <w:rFonts w:ascii="Times New Roman" w:eastAsia="Calibri" w:hAnsi="Times New Roman" w:cs="Times New Roman"/>
              </w:rPr>
              <w:t>Okul/kurum, sağlık hizmetlerini TSM/SHM** ile işbirliği yaparak koordine etmektedir.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9023DC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3DC">
              <w:rPr>
                <w:rFonts w:ascii="Times New Roman" w:eastAsia="Calibri" w:hAnsi="Times New Roman" w:cs="Times New Roman"/>
              </w:rPr>
              <w:t>Okul/kurumdaki tüm öğrencilerin aile hekimleri tarafından yapılan yıllık periyodik muayenelerinin takibi yapılmakta ve bu bilgi TSM/SHM ile paylaşılmaktadır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Tarama, aşılama ve koruyucu ağız diş sağlığı çalışmaları öncesinde bilgi notları ailelere ulaştırılmakta ve uygulama öncesinde TSM</w:t>
            </w:r>
            <w:r w:rsidR="009023DC">
              <w:rPr>
                <w:rFonts w:ascii="Times New Roman" w:eastAsia="Calibri" w:hAnsi="Times New Roman" w:cs="Times New Roman"/>
              </w:rPr>
              <w:t>/SHM</w:t>
            </w:r>
            <w:r w:rsidRPr="00805402">
              <w:rPr>
                <w:rFonts w:ascii="Times New Roman" w:eastAsia="Calibri" w:hAnsi="Times New Roman" w:cs="Times New Roman"/>
              </w:rPr>
              <w:t xml:space="preserve"> personeline bildirilmektedir.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Öğrencilerin okul/kurumda yapılan sağlık muayene ve taramaları sonucunda elde edilen sağlık verileri (boy uzunluğu/vücut ağırlığı ölçümleri, tarama sonuçları, aşılama bilgileri vb.) e-okul sistemine girilmekte, takip edilmekte ve velilerle paylaşılmaktadır.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 çalışanları periyodik muayenenin yapılması için kayıtlı oldukları aile hekimlerine başvurmaları yönünde teşvik edilmektedir.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Risk grubundaki öğrencilerin (özel politika gerektiren öğrenciler)  velileri ile görüşmeler/bilgilendirme faaliyetleri yapılarak sağlık kuruluşlarına yönlendirilmektedir.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Okul bünyesinde rehber öğretmen ve rehberlik servisi vardır.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Rehberlik hizmetleri kayıtları </w:t>
            </w:r>
            <w:proofErr w:type="spellStart"/>
            <w:r w:rsidRPr="00805402">
              <w:rPr>
                <w:rFonts w:ascii="Times New Roman" w:eastAsia="Calibri" w:hAnsi="Times New Roman" w:cs="Times New Roman"/>
              </w:rPr>
              <w:t>uygunşekilde</w:t>
            </w:r>
            <w:proofErr w:type="spellEnd"/>
            <w:r w:rsidRPr="00805402">
              <w:rPr>
                <w:rFonts w:ascii="Times New Roman" w:eastAsia="Calibri" w:hAnsi="Times New Roman" w:cs="Times New Roman"/>
              </w:rPr>
              <w:t xml:space="preserve"> tutulmakta ve saklanmaktadır.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Öğrencilerin sağlık kayıtları uygun şekilde saklanmaktadır.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4283" w:rsidRPr="00805402" w:rsidTr="00124283">
        <w:trPr>
          <w:trHeight w:val="257"/>
        </w:trPr>
        <w:tc>
          <w:tcPr>
            <w:tcW w:w="565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323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Okul/kurumda sağlıklı yaşam kültürü oluşturmaya ve olumlu sağlık davranışı geliştirmeye yönelik görsel materyaller öğrenciler ve okul çalışanlarının görebileceği yer</w:t>
            </w:r>
            <w:r w:rsidR="009023DC">
              <w:rPr>
                <w:rFonts w:ascii="Times New Roman" w:eastAsia="Calibri" w:hAnsi="Times New Roman" w:cs="Times New Roman"/>
              </w:rPr>
              <w:t>ler</w:t>
            </w:r>
            <w:r w:rsidRPr="00805402">
              <w:rPr>
                <w:rFonts w:ascii="Times New Roman" w:eastAsia="Calibri" w:hAnsi="Times New Roman" w:cs="Times New Roman"/>
              </w:rPr>
              <w:t>de asılıdır.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24283" w:rsidRPr="00805402" w:rsidRDefault="00124283" w:rsidP="0012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402" w:rsidRPr="00805402" w:rsidRDefault="00805402" w:rsidP="00805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3DC" w:rsidRDefault="009023DC" w:rsidP="009023DC">
      <w:pPr>
        <w:spacing w:after="0" w:line="240" w:lineRule="auto"/>
        <w:rPr>
          <w:rFonts w:ascii="Times New Roman" w:eastAsia="Calibri" w:hAnsi="Times New Roman" w:cs="Times New Roman"/>
        </w:rPr>
      </w:pPr>
      <w:r w:rsidRPr="00C37F22">
        <w:rPr>
          <w:rFonts w:ascii="Times New Roman" w:eastAsia="Calibri" w:hAnsi="Times New Roman" w:cs="Times New Roman"/>
        </w:rPr>
        <w:t xml:space="preserve">* Bir idareci,  bir öğretmen, bir öğrenci, bir okul aile birliği üyesinden oluşmalıdır. Okulda bulunduğu takdirde sağlık çalışanı </w:t>
      </w:r>
      <w:r>
        <w:rPr>
          <w:rFonts w:ascii="Times New Roman" w:eastAsia="Calibri" w:hAnsi="Times New Roman" w:cs="Times New Roman"/>
        </w:rPr>
        <w:t xml:space="preserve">ve rehber öğretmen ekibin doğal </w:t>
      </w:r>
      <w:r w:rsidRPr="00C37F22">
        <w:rPr>
          <w:rFonts w:ascii="Times New Roman" w:eastAsia="Calibri" w:hAnsi="Times New Roman" w:cs="Times New Roman"/>
        </w:rPr>
        <w:t>üyesidir.</w:t>
      </w:r>
    </w:p>
    <w:p w:rsidR="009023DC" w:rsidRDefault="009023DC" w:rsidP="009023DC">
      <w:pPr>
        <w:spacing w:after="0" w:line="240" w:lineRule="auto"/>
        <w:rPr>
          <w:rFonts w:ascii="Times New Roman" w:eastAsia="Calibri" w:hAnsi="Times New Roman" w:cs="Times New Roman"/>
        </w:rPr>
      </w:pPr>
      <w:r w:rsidRPr="00C37F22">
        <w:rPr>
          <w:rFonts w:ascii="Times New Roman" w:eastAsia="Calibri" w:hAnsi="Times New Roman" w:cs="Times New Roman"/>
        </w:rPr>
        <w:t>**</w:t>
      </w:r>
      <w:r w:rsidRPr="00785337">
        <w:rPr>
          <w:rFonts w:ascii="Times New Roman" w:eastAsia="Calibri" w:hAnsi="Times New Roman" w:cs="Times New Roman"/>
          <w:b/>
        </w:rPr>
        <w:t>TSM:</w:t>
      </w:r>
      <w:r w:rsidRPr="00C37F22">
        <w:rPr>
          <w:rFonts w:ascii="Times New Roman" w:eastAsia="Calibri" w:hAnsi="Times New Roman" w:cs="Times New Roman"/>
        </w:rPr>
        <w:t xml:space="preserve"> Toplum Sağlığı Merkezi</w:t>
      </w:r>
      <w:r>
        <w:rPr>
          <w:rFonts w:ascii="Times New Roman" w:eastAsia="Calibri" w:hAnsi="Times New Roman" w:cs="Times New Roman"/>
        </w:rPr>
        <w:t xml:space="preserve">, </w:t>
      </w:r>
      <w:r w:rsidRPr="00785337">
        <w:rPr>
          <w:rFonts w:ascii="Times New Roman" w:eastAsia="Calibri" w:hAnsi="Times New Roman" w:cs="Times New Roman"/>
          <w:b/>
        </w:rPr>
        <w:t>SHM:</w:t>
      </w:r>
      <w:r>
        <w:rPr>
          <w:rFonts w:ascii="Times New Roman" w:eastAsia="Calibri" w:hAnsi="Times New Roman" w:cs="Times New Roman"/>
        </w:rPr>
        <w:t xml:space="preserve"> Sağlıklı Hayat Merkezi</w:t>
      </w:r>
    </w:p>
    <w:p w:rsidR="009023DC" w:rsidRDefault="009023DC" w:rsidP="009023DC">
      <w:pPr>
        <w:spacing w:after="0" w:line="240" w:lineRule="auto"/>
        <w:rPr>
          <w:rFonts w:ascii="Times New Roman" w:eastAsia="Calibri" w:hAnsi="Times New Roman" w:cs="Times New Roman"/>
        </w:rPr>
      </w:pPr>
      <w:r w:rsidRPr="00C37F22">
        <w:rPr>
          <w:rFonts w:ascii="Times New Roman" w:eastAsia="Calibri" w:hAnsi="Times New Roman" w:cs="Times New Roman"/>
        </w:rPr>
        <w:t>NOT: Değerlendirmelerde okul/kurum ve eklentileri (pansiyon, yemekhane, kantin, büfe, çay ocağı, atölye vb.) dikkate alınacaktır.</w:t>
      </w:r>
    </w:p>
    <w:p w:rsidR="009023DC" w:rsidRDefault="009023DC" w:rsidP="0080540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23DC" w:rsidRDefault="009023DC" w:rsidP="0080540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023DC" w:rsidRDefault="009023DC" w:rsidP="0080540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</w:r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54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3b. Sağlıklı ve Güvenli Okul Çevresi </w:t>
      </w: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2185"/>
        <w:gridCol w:w="897"/>
        <w:gridCol w:w="898"/>
      </w:tblGrid>
      <w:tr w:rsidR="009023DC" w:rsidRPr="00805402" w:rsidTr="004067BC">
        <w:trPr>
          <w:trHeight w:val="54"/>
        </w:trPr>
        <w:tc>
          <w:tcPr>
            <w:tcW w:w="51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shd w:val="clear" w:color="auto" w:fill="auto"/>
          </w:tcPr>
          <w:p w:rsidR="009023DC" w:rsidRPr="009023DC" w:rsidRDefault="009023DC" w:rsidP="00902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3DC">
              <w:rPr>
                <w:rFonts w:ascii="Times New Roman" w:eastAsia="Calibri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898" w:type="dxa"/>
            <w:shd w:val="clear" w:color="auto" w:fill="auto"/>
          </w:tcPr>
          <w:p w:rsidR="009023DC" w:rsidRPr="009023DC" w:rsidRDefault="009023DC" w:rsidP="00902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3DC">
              <w:rPr>
                <w:rFonts w:ascii="Times New Roman" w:eastAsia="Calibri" w:hAnsi="Times New Roman" w:cs="Times New Roman"/>
                <w:sz w:val="20"/>
                <w:szCs w:val="20"/>
              </w:rPr>
              <w:t>Hayır</w:t>
            </w: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 Sağlığı Planında sağlıklı ve güvenli okul çevresi hizmetlerini içeren amaç ve hedefler belirlenmiştir.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Bahçenin etrafı çevrilidir.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 içinde ve dışında çöp kovaları ve çöplerin toplandığı sistem vardır.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Okul/kurumun içi-dışı ve bahçesi düzenli olarak temizlenmekte ve kaydı tutulmaktadır.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85" w:type="dxa"/>
            <w:tcBorders>
              <w:bottom w:val="single" w:sz="4" w:space="0" w:color="auto"/>
            </w:tcBorders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Okul/kurumda sürekli akan şebeke suyu kullanılmaktadır.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85" w:type="dxa"/>
            <w:tcBorders>
              <w:bottom w:val="single" w:sz="4" w:space="0" w:color="auto"/>
            </w:tcBorders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Kuyu/şebeke su numuneleri </w:t>
            </w:r>
            <w:proofErr w:type="spellStart"/>
            <w:r w:rsidRPr="00805402">
              <w:rPr>
                <w:rFonts w:ascii="Times New Roman" w:eastAsia="Calibri" w:hAnsi="Times New Roman" w:cs="Times New Roman"/>
              </w:rPr>
              <w:t>İTASHY’te</w:t>
            </w:r>
            <w:proofErr w:type="spellEnd"/>
            <w:r w:rsidRPr="00805402">
              <w:rPr>
                <w:rFonts w:ascii="Times New Roman" w:eastAsia="Calibri" w:hAnsi="Times New Roman" w:cs="Times New Roman"/>
              </w:rPr>
              <w:t xml:space="preserve"> belirtilen mikrobiyolojik şartları taşımaktadır.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Tuvaletler düzenli olarak temizlenmekte ve kaydı tutulmaktadır.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85" w:type="dxa"/>
            <w:tcBorders>
              <w:top w:val="single" w:sz="4" w:space="0" w:color="auto"/>
            </w:tcBorders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Tuvalet ortak alanında sıvı/ köpük sabun, çöp kovası ve kova içinde çöp poşeti vardır.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Okul/kurumun ısıtma ve havalandırması mevsime uygun olarak yapılmaktadır.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Öğrencilerin tuvalet dışında su içebileceği olanak sağlanmıştır.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Yemekhane (varsa kantin, kafeterya, büfe, çay ocağı) çalışanlarının </w:t>
            </w:r>
            <w:proofErr w:type="gramStart"/>
            <w:r w:rsidRPr="00805402">
              <w:rPr>
                <w:rFonts w:ascii="Times New Roman" w:eastAsia="Calibri" w:hAnsi="Times New Roman" w:cs="Times New Roman"/>
              </w:rPr>
              <w:t>hijyen</w:t>
            </w:r>
            <w:proofErr w:type="gramEnd"/>
            <w:r w:rsidRPr="00805402">
              <w:rPr>
                <w:rFonts w:ascii="Times New Roman" w:eastAsia="Calibri" w:hAnsi="Times New Roman" w:cs="Times New Roman"/>
              </w:rPr>
              <w:t xml:space="preserve"> eğitimi belgesi vardır (hijyen ile ilgili çıkarılan yönetmeliklere göre).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Yemekhanelerde (varsa kantin, kafeterya, büfe, çay ocağı) gıdalar uygun koşullarda saklanmaktadır.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Temizlik işiyle görevli personel vardır.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Temizlik için uygun araç-gereç ve malzeme vardır. 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Temizlik ile ilgili araç-gereç ve malzemeler öğrencilerin ulaşamayacağı yerde muhafaza edilmektedir.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Yeterli sayıda temel ilkyardım sertifikası almış personel vardır.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Acil durumlarda ulaşılması gereken telefon numaraları öğrenci ve okul çalışanlarının görebilecekleri yerlerde asılıdır.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Acil toplanma alanı belirlenmiştir ve tüm okul çalışanları ve öğrenciler tarafından bilinmektedir.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 yönetimi, okul giriş, çıkışlarında ve okul çevresinde öğrenci güvenliğinin sağlanmasına yönelik çalışmaların yapılması için ilgili kurum ve kuruluşlarla işbirliği içerisindedir (Güvenli çevre, trafik, servis güvenliği, bariyer</w:t>
            </w:r>
            <w:r w:rsidRPr="00805402">
              <w:rPr>
                <w:rFonts w:ascii="Calibri" w:eastAsia="Calibri" w:hAnsi="Calibri" w:cs="Times New Roman"/>
              </w:rPr>
              <w:t xml:space="preserve">, </w:t>
            </w:r>
            <w:r w:rsidRPr="00805402">
              <w:rPr>
                <w:rFonts w:ascii="Times New Roman" w:eastAsia="Calibri" w:hAnsi="Times New Roman" w:cs="Times New Roman"/>
              </w:rPr>
              <w:t>güvenlik kamera sistemi gibi).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23DC" w:rsidRPr="00805402" w:rsidTr="00F50603">
        <w:trPr>
          <w:trHeight w:val="54"/>
        </w:trPr>
        <w:tc>
          <w:tcPr>
            <w:tcW w:w="518" w:type="dxa"/>
            <w:shd w:val="clear" w:color="auto" w:fill="auto"/>
            <w:vAlign w:val="center"/>
          </w:tcPr>
          <w:p w:rsidR="009023DC" w:rsidRPr="00805402" w:rsidRDefault="009023DC" w:rsidP="00F50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185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 çalışanları, okul bahçesinin dışında da öğrencilerin görebileceği, etkilenebileceği okul çevresi alanlarında tütün ürünleri kullanmamaktadır.</w:t>
            </w:r>
          </w:p>
        </w:tc>
        <w:tc>
          <w:tcPr>
            <w:tcW w:w="897" w:type="dxa"/>
            <w:shd w:val="clear" w:color="auto" w:fill="auto"/>
          </w:tcPr>
          <w:p w:rsidR="009023DC" w:rsidRPr="00805402" w:rsidRDefault="009023DC" w:rsidP="009023DC">
            <w:pPr>
              <w:spacing w:after="0" w:line="240" w:lineRule="auto"/>
              <w:ind w:left="-79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</w:r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</w:rPr>
        <w:sectPr w:rsidR="00805402" w:rsidRPr="00805402" w:rsidSect="009023DC">
          <w:headerReference w:type="default" r:id="rId6"/>
          <w:footerReference w:type="default" r:id="rId7"/>
          <w:pgSz w:w="16838" w:h="11906" w:orient="landscape"/>
          <w:pgMar w:top="1138" w:right="1138" w:bottom="1411" w:left="1138" w:header="709" w:footer="709" w:gutter="0"/>
          <w:cols w:space="708"/>
          <w:docGrid w:linePitch="360"/>
        </w:sectPr>
      </w:pPr>
      <w:r w:rsidRPr="00805402">
        <w:rPr>
          <w:rFonts w:ascii="Times New Roman" w:eastAsia="Calibri" w:hAnsi="Times New Roman" w:cs="Times New Roman"/>
        </w:rPr>
        <w:t>NOT: Değerlendirmelerde okul/kurum ve eklentileri (yemekhane, kantin, büfe, çay ocağı, atölye vb) dikkate alınacaktır.</w:t>
      </w: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5402">
        <w:rPr>
          <w:rFonts w:ascii="Times New Roman" w:eastAsia="Calibri" w:hAnsi="Times New Roman" w:cs="Times New Roman"/>
          <w:b/>
          <w:sz w:val="24"/>
          <w:szCs w:val="24"/>
        </w:rPr>
        <w:t>3c. Sağlıklı Beslenme</w:t>
      </w: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09" w:type="dxa"/>
        <w:jc w:val="center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513"/>
        <w:gridCol w:w="778"/>
        <w:gridCol w:w="778"/>
        <w:gridCol w:w="779"/>
      </w:tblGrid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1513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9023DC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9023DC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3DC">
              <w:rPr>
                <w:rFonts w:ascii="Times New Roman" w:eastAsia="Calibri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9023DC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DD</w:t>
            </w: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513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 Sağlığı Planında sağlıklı beslenme hizmetlerini içeren amaç ve hedefler belirlenmiştir.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513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 çalışanları sağlıklı yaşam tarzını ve sağlıklı beslenmeyi teşvik edecek şekilde model olmaktadır.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13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Öğrencilerin kahvaltı yapmaları teşvik edilmektedir.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513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Öğrencilerin ara öğün almaları teşvik edilmekte ve uygun süre ayrılmaktadır.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513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Öğrencilerin boy/vücut ağırlığı ölçümleri yılda en az bir kere yapılmakta ve sonuçlar öğrenci ve velilerle paylaşılmaktadır.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513" w:type="dxa"/>
            <w:shd w:val="clear" w:color="auto" w:fill="D9D9D9" w:themeFill="background1" w:themeFillShade="D9"/>
          </w:tcPr>
          <w:p w:rsidR="009023DC" w:rsidRPr="00805402" w:rsidRDefault="009023DC" w:rsidP="00F50603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Okul/kurumu</w:t>
            </w:r>
            <w:r w:rsidR="00F50603">
              <w:rPr>
                <w:rFonts w:ascii="Times New Roman" w:eastAsia="Calibri" w:hAnsi="Times New Roman" w:cs="Times New Roman"/>
              </w:rPr>
              <w:t>n yemekhane hizmeti için 6,7, 8 ve 9.</w:t>
            </w:r>
            <w:r w:rsidRPr="00805402">
              <w:rPr>
                <w:rFonts w:ascii="Times New Roman" w:eastAsia="Calibri" w:hAnsi="Times New Roman" w:cs="Times New Roman"/>
              </w:rPr>
              <w:t xml:space="preserve"> maddeler </w:t>
            </w:r>
            <w:proofErr w:type="gramStart"/>
            <w:r w:rsidRPr="00805402">
              <w:rPr>
                <w:rFonts w:ascii="Times New Roman" w:eastAsia="Calibri" w:hAnsi="Times New Roman" w:cs="Times New Roman"/>
              </w:rPr>
              <w:t>değerlendirilmelidir.</w:t>
            </w:r>
            <w:r w:rsidR="00F50603" w:rsidRPr="00F50603">
              <w:rPr>
                <w:rFonts w:ascii="Times New Roman" w:eastAsia="Calibri" w:hAnsi="Times New Roman" w:cs="Times New Roman"/>
              </w:rPr>
              <w:t>Bu</w:t>
            </w:r>
            <w:proofErr w:type="gramEnd"/>
            <w:r w:rsidR="00F50603" w:rsidRPr="00F50603">
              <w:rPr>
                <w:rFonts w:ascii="Times New Roman" w:eastAsia="Calibri" w:hAnsi="Times New Roman" w:cs="Times New Roman"/>
              </w:rPr>
              <w:t xml:space="preserve"> hizmet yok ise </w:t>
            </w:r>
            <w:r w:rsidR="00F50603">
              <w:rPr>
                <w:rFonts w:ascii="Times New Roman" w:eastAsia="Calibri" w:hAnsi="Times New Roman" w:cs="Times New Roman"/>
              </w:rPr>
              <w:t xml:space="preserve">bu </w:t>
            </w:r>
            <w:r w:rsidR="00F50603" w:rsidRPr="00F50603">
              <w:rPr>
                <w:rFonts w:ascii="Times New Roman" w:eastAsia="Calibri" w:hAnsi="Times New Roman" w:cs="Times New Roman"/>
              </w:rPr>
              <w:t>maddeler için “değerlendirme dışı”</w:t>
            </w:r>
            <w:r w:rsidR="00F50603">
              <w:rPr>
                <w:rFonts w:ascii="Times New Roman" w:eastAsia="Calibri" w:hAnsi="Times New Roman" w:cs="Times New Roman"/>
              </w:rPr>
              <w:t xml:space="preserve"> seçeneği işaretlenmelidir.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  <w:highlight w:val="lightGray"/>
              </w:rPr>
            </w:pPr>
          </w:p>
        </w:tc>
        <w:tc>
          <w:tcPr>
            <w:tcW w:w="778" w:type="dxa"/>
            <w:shd w:val="clear" w:color="auto" w:fill="D9D9D9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  <w:highlight w:val="lightGray"/>
              </w:rPr>
            </w:pPr>
          </w:p>
        </w:tc>
        <w:tc>
          <w:tcPr>
            <w:tcW w:w="779" w:type="dxa"/>
            <w:shd w:val="clear" w:color="auto" w:fill="D9D9D9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  <w:highlight w:val="lightGray"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0540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513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 xml:space="preserve">Yemek yiyebilmek için uygun süre ayrılmaktadır.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513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Yemek listeleri Milli Eğitim Bakanlığı ve Sağlık Bakanlığı’nın yayımladığı menü modelleri örnek alınarak hazırlanmaktadır.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513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Yemekhane hizmetleri okul yönetimi tarafından ayda en az bir kere yürürlükteki mevzuata göre denetlenmekte ve gerekli durumlarda İl/İlçe Gıda Tarım ve Hayvancılık Müdürlüğü’nden destek alınmaktadır.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23DC" w:rsidRPr="00805402" w:rsidTr="004067BC">
        <w:trPr>
          <w:trHeight w:val="29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9023DC" w:rsidRPr="00805402" w:rsidRDefault="009023DC" w:rsidP="0080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513" w:type="dxa"/>
            <w:shd w:val="clear" w:color="auto" w:fill="auto"/>
          </w:tcPr>
          <w:p w:rsidR="009023DC" w:rsidRPr="00805402" w:rsidRDefault="009023DC" w:rsidP="008054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Okul/kurumdaki yemekhane ortamları, yiyecek-içecekler, yiyecek-içecek hizmeti sunanların faaliyetleri ilgili mevzuatlara uygun olmalıdır.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023DC" w:rsidRPr="00805402" w:rsidRDefault="009023DC" w:rsidP="009023DC">
            <w:pPr>
              <w:spacing w:after="0" w:line="240" w:lineRule="auto"/>
              <w:ind w:left="522" w:hanging="522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3DC" w:rsidRDefault="009023DC" w:rsidP="00805402">
      <w:pPr>
        <w:spacing w:after="0"/>
        <w:rPr>
          <w:rFonts w:ascii="Times New Roman" w:eastAsia="Times New Roman" w:hAnsi="Times New Roman" w:cs="Times New Roman"/>
        </w:rPr>
      </w:pPr>
      <w:r w:rsidRPr="009023DC">
        <w:rPr>
          <w:rFonts w:ascii="Times New Roman" w:eastAsia="Times New Roman" w:hAnsi="Times New Roman" w:cs="Times New Roman"/>
          <w:b/>
        </w:rPr>
        <w:t>*DD:</w:t>
      </w:r>
      <w:r w:rsidRPr="009023DC">
        <w:rPr>
          <w:rFonts w:ascii="Times New Roman" w:eastAsia="Times New Roman" w:hAnsi="Times New Roman" w:cs="Times New Roman"/>
        </w:rPr>
        <w:t xml:space="preserve"> Değerlendirme dışı</w:t>
      </w:r>
    </w:p>
    <w:p w:rsidR="00805402" w:rsidRPr="00805402" w:rsidRDefault="00805402" w:rsidP="00805402">
      <w:pPr>
        <w:spacing w:after="0"/>
        <w:rPr>
          <w:rFonts w:ascii="Times New Roman" w:eastAsia="Times New Roman" w:hAnsi="Times New Roman" w:cs="Times New Roman"/>
        </w:rPr>
      </w:pPr>
      <w:r w:rsidRPr="00805402">
        <w:rPr>
          <w:rFonts w:ascii="Times New Roman" w:eastAsia="Times New Roman" w:hAnsi="Times New Roman" w:cs="Times New Roman"/>
        </w:rPr>
        <w:t>NOT: Değerlendirmelerde okul/kurum ve eklentileri (yemekhane, kantin, büfe, çay ocağı, atölye vb) dikkate alınacaktır.</w:t>
      </w:r>
    </w:p>
    <w:p w:rsidR="00805402" w:rsidRPr="00805402" w:rsidRDefault="00805402" w:rsidP="008054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5402" w:rsidRPr="00805402" w:rsidSect="0071539D">
          <w:type w:val="nextColumn"/>
          <w:pgSz w:w="16838" w:h="11906" w:orient="landscape"/>
          <w:pgMar w:top="1138" w:right="1138" w:bottom="1411" w:left="1138" w:header="709" w:footer="709" w:gutter="0"/>
          <w:cols w:space="708"/>
          <w:docGrid w:linePitch="360"/>
        </w:sect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4067BC" w:rsidRDefault="004067BC" w:rsidP="00805402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805402" w:rsidRPr="00805402" w:rsidRDefault="004067BC" w:rsidP="00805402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P</w:t>
      </w:r>
      <w:r w:rsidR="00805402" w:rsidRPr="00805402">
        <w:rPr>
          <w:rFonts w:ascii="Times New Roman" w:eastAsia="Calibri" w:hAnsi="Times New Roman" w:cs="Times New Roman"/>
          <w:b/>
          <w:bCs/>
        </w:rPr>
        <w:t xml:space="preserve">ROGRAM </w:t>
      </w:r>
      <w:r w:rsidR="00805402" w:rsidRPr="00805402">
        <w:rPr>
          <w:rFonts w:ascii="Times New Roman" w:eastAsia="Calibri" w:hAnsi="Times New Roman" w:cs="Times New Roman"/>
          <w:b/>
        </w:rPr>
        <w:t>BİLEŞENLERİ DEĞERLENDİRME SONUÇ TABLOSU</w:t>
      </w: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2" w:tblpY="138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2561"/>
        <w:gridCol w:w="2773"/>
      </w:tblGrid>
      <w:tr w:rsidR="00805402" w:rsidRPr="00805402" w:rsidTr="004067BC">
        <w:trPr>
          <w:trHeight w:val="466"/>
        </w:trPr>
        <w:tc>
          <w:tcPr>
            <w:tcW w:w="3593" w:type="dxa"/>
            <w:shd w:val="clear" w:color="auto" w:fill="auto"/>
            <w:vAlign w:val="center"/>
          </w:tcPr>
          <w:p w:rsidR="00805402" w:rsidRPr="00805402" w:rsidRDefault="00805402" w:rsidP="00805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Bileşenler</w:t>
            </w:r>
          </w:p>
        </w:tc>
        <w:tc>
          <w:tcPr>
            <w:tcW w:w="2561" w:type="dxa"/>
            <w:shd w:val="clear" w:color="auto" w:fill="auto"/>
          </w:tcPr>
          <w:p w:rsidR="00805402" w:rsidRPr="00805402" w:rsidRDefault="00805402" w:rsidP="00805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773" w:type="dxa"/>
            <w:shd w:val="clear" w:color="auto" w:fill="auto"/>
          </w:tcPr>
          <w:p w:rsidR="00805402" w:rsidRPr="00805402" w:rsidRDefault="00805402" w:rsidP="00805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805402" w:rsidRPr="00805402" w:rsidTr="004067BC">
        <w:trPr>
          <w:trHeight w:val="226"/>
        </w:trPr>
        <w:tc>
          <w:tcPr>
            <w:tcW w:w="3593" w:type="dxa"/>
            <w:shd w:val="clear" w:color="auto" w:fill="auto"/>
            <w:vAlign w:val="center"/>
          </w:tcPr>
          <w:p w:rsidR="00805402" w:rsidRPr="00805402" w:rsidRDefault="00805402" w:rsidP="004067B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Sağlık Hizme</w:t>
            </w:r>
            <w:r w:rsidR="004067BC">
              <w:rPr>
                <w:rFonts w:ascii="Times New Roman" w:eastAsia="Calibri" w:hAnsi="Times New Roman" w:cs="Times New Roman"/>
              </w:rPr>
              <w:t>tleri</w:t>
            </w:r>
          </w:p>
        </w:tc>
        <w:tc>
          <w:tcPr>
            <w:tcW w:w="2561" w:type="dxa"/>
            <w:shd w:val="clear" w:color="auto" w:fill="auto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shd w:val="clear" w:color="auto" w:fill="auto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05402" w:rsidRPr="00805402" w:rsidTr="004067BC">
        <w:trPr>
          <w:trHeight w:val="216"/>
        </w:trPr>
        <w:tc>
          <w:tcPr>
            <w:tcW w:w="3593" w:type="dxa"/>
            <w:shd w:val="clear" w:color="auto" w:fill="auto"/>
            <w:vAlign w:val="center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Sağlıklı ve Güvenli Okul Çevresi</w:t>
            </w:r>
          </w:p>
        </w:tc>
        <w:tc>
          <w:tcPr>
            <w:tcW w:w="2561" w:type="dxa"/>
            <w:shd w:val="clear" w:color="auto" w:fill="auto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shd w:val="clear" w:color="auto" w:fill="auto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05402" w:rsidRPr="00805402" w:rsidTr="004067BC">
        <w:trPr>
          <w:trHeight w:val="216"/>
        </w:trPr>
        <w:tc>
          <w:tcPr>
            <w:tcW w:w="3593" w:type="dxa"/>
            <w:shd w:val="clear" w:color="auto" w:fill="auto"/>
            <w:vAlign w:val="center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5402">
              <w:rPr>
                <w:rFonts w:ascii="Times New Roman" w:eastAsia="Calibri" w:hAnsi="Times New Roman" w:cs="Times New Roman"/>
              </w:rPr>
              <w:t>Sağlıklı Beslenme</w:t>
            </w:r>
          </w:p>
        </w:tc>
        <w:tc>
          <w:tcPr>
            <w:tcW w:w="2561" w:type="dxa"/>
            <w:shd w:val="clear" w:color="auto" w:fill="auto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shd w:val="clear" w:color="auto" w:fill="auto"/>
          </w:tcPr>
          <w:p w:rsidR="00805402" w:rsidRPr="00805402" w:rsidRDefault="00805402" w:rsidP="0080540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BC" w:rsidRDefault="004067BC" w:rsidP="004067BC">
      <w:pPr>
        <w:spacing w:after="0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BC" w:rsidRDefault="004067BC" w:rsidP="004067BC">
      <w:pPr>
        <w:spacing w:after="0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F5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NOT: Her bir bileşende yer alan </w:t>
      </w:r>
      <w:r w:rsidRPr="00E275F5">
        <w:rPr>
          <w:rFonts w:ascii="Times New Roman" w:eastAsia="Calibri" w:hAnsi="Times New Roman" w:cs="Times New Roman"/>
          <w:sz w:val="24"/>
          <w:szCs w:val="24"/>
        </w:rPr>
        <w:t>maddeler</w:t>
      </w:r>
      <w:r>
        <w:rPr>
          <w:rFonts w:ascii="Times New Roman" w:eastAsia="Calibri" w:hAnsi="Times New Roman" w:cs="Times New Roman"/>
          <w:sz w:val="24"/>
          <w:szCs w:val="24"/>
        </w:rPr>
        <w:t>den her birinin yapılması zorunlu olup</w:t>
      </w:r>
      <w:r w:rsidRPr="00E275F5">
        <w:rPr>
          <w:rFonts w:ascii="Times New Roman" w:eastAsia="Calibri" w:hAnsi="Times New Roman" w:cs="Times New Roman"/>
          <w:sz w:val="24"/>
          <w:szCs w:val="24"/>
        </w:rPr>
        <w:t xml:space="preserve"> okullar tarafından </w:t>
      </w:r>
      <w:r w:rsidRPr="00EE7ED1">
        <w:rPr>
          <w:rFonts w:ascii="Times New Roman" w:eastAsia="Calibri" w:hAnsi="Times New Roman" w:cs="Times New Roman"/>
          <w:sz w:val="24"/>
          <w:szCs w:val="24"/>
        </w:rPr>
        <w:t xml:space="preserve">tamamının </w:t>
      </w:r>
      <w:r w:rsidRPr="00E275F5">
        <w:rPr>
          <w:rFonts w:ascii="Times New Roman" w:eastAsia="Calibri" w:hAnsi="Times New Roman" w:cs="Times New Roman"/>
          <w:sz w:val="24"/>
          <w:szCs w:val="24"/>
        </w:rPr>
        <w:t>yerine getirilme</w:t>
      </w:r>
      <w:r>
        <w:rPr>
          <w:rFonts w:ascii="Times New Roman" w:eastAsia="Calibri" w:hAnsi="Times New Roman" w:cs="Times New Roman"/>
          <w:sz w:val="24"/>
          <w:szCs w:val="24"/>
        </w:rPr>
        <w:t>si gerekmektedir.</w:t>
      </w:r>
    </w:p>
    <w:p w:rsidR="004067BC" w:rsidRDefault="004067BC" w:rsidP="004067BC">
      <w:pPr>
        <w:spacing w:after="0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E275F5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veya daha fazla </w:t>
      </w:r>
      <w:r w:rsidRPr="00E275F5">
        <w:rPr>
          <w:rFonts w:ascii="Times New Roman" w:eastAsia="Calibri" w:hAnsi="Times New Roman" w:cs="Times New Roman"/>
          <w:sz w:val="24"/>
          <w:szCs w:val="24"/>
        </w:rPr>
        <w:t>maddenin eksik olması ya da hiç olmaması durumunda okulun söz konusu bileşenin gerekliliklerini sağlamadığı kabul edilir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sonuç tablosuna olarak “Hayır” olarak yansıtılır.</w:t>
      </w:r>
    </w:p>
    <w:p w:rsidR="004067BC" w:rsidRPr="00E275F5" w:rsidRDefault="004067BC" w:rsidP="004067BC">
      <w:pPr>
        <w:spacing w:after="0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Sağlıklı Beslenme bileşeninde değerlendirme dışı olarak işaretlenen maddeler değerlendirme sonucunu etkilemez ve Evet, Hayır sonuçlarına göre değerlendirme sonucu oluşur.</w:t>
      </w:r>
    </w:p>
    <w:p w:rsidR="004067BC" w:rsidRPr="00136AA8" w:rsidRDefault="004067BC" w:rsidP="004067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Pr="00136AA8" w:rsidRDefault="004067BC" w:rsidP="004067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OKUL İÇİN </w:t>
      </w:r>
      <w:r w:rsidRPr="00136AA8">
        <w:rPr>
          <w:rFonts w:ascii="Times New Roman" w:eastAsia="Calibri" w:hAnsi="Times New Roman" w:cs="Times New Roman"/>
          <w:b/>
          <w:sz w:val="24"/>
          <w:szCs w:val="24"/>
        </w:rPr>
        <w:t>ÖNERİLER:</w:t>
      </w: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Default="004067BC" w:rsidP="008054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402" w:rsidRPr="00805402" w:rsidRDefault="00805402" w:rsidP="008054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7BC" w:rsidRPr="00607551" w:rsidRDefault="004067BC" w:rsidP="004067BC">
      <w:pPr>
        <w:spacing w:after="0"/>
        <w:rPr>
          <w:rFonts w:ascii="Times New Roman" w:eastAsia="Times New Roman" w:hAnsi="Times New Roman" w:cs="Times New Roman"/>
          <w:b/>
        </w:rPr>
      </w:pPr>
      <w:r w:rsidRPr="00607551">
        <w:rPr>
          <w:rFonts w:ascii="Times New Roman" w:eastAsia="Times New Roman" w:hAnsi="Times New Roman" w:cs="Times New Roman"/>
          <w:b/>
        </w:rPr>
        <w:t>OKUL DEĞERLENDİRME EKİBİ</w:t>
      </w:r>
    </w:p>
    <w:p w:rsidR="004067BC" w:rsidRPr="00607551" w:rsidRDefault="004067BC" w:rsidP="004067B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067BC" w:rsidRPr="00607551" w:rsidRDefault="004067BC" w:rsidP="004067B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067BC" w:rsidRPr="00607551" w:rsidRDefault="004067BC" w:rsidP="004067B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380" w:type="dxa"/>
        <w:tblLook w:val="04A0"/>
      </w:tblPr>
      <w:tblGrid>
        <w:gridCol w:w="4690"/>
        <w:gridCol w:w="4690"/>
      </w:tblGrid>
      <w:tr w:rsidR="004067BC" w:rsidRPr="00607551" w:rsidTr="00D67D2D">
        <w:trPr>
          <w:trHeight w:val="2560"/>
        </w:trPr>
        <w:tc>
          <w:tcPr>
            <w:tcW w:w="4690" w:type="dxa"/>
            <w:shd w:val="clear" w:color="auto" w:fill="auto"/>
          </w:tcPr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…………………………………..</w:t>
            </w:r>
            <w:proofErr w:type="gramEnd"/>
            <w:r w:rsidRPr="006075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Toplum Sağlığı Merkezi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Sağlıklı Hayat Merkezi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(Adı-Soyadı – İmza)</w:t>
            </w:r>
          </w:p>
        </w:tc>
        <w:tc>
          <w:tcPr>
            <w:tcW w:w="4690" w:type="dxa"/>
            <w:shd w:val="clear" w:color="auto" w:fill="auto"/>
          </w:tcPr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…………………………………..</w:t>
            </w:r>
            <w:proofErr w:type="gramEnd"/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İlçe Millî Eğitim Müdürlüğü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607551">
              <w:rPr>
                <w:rFonts w:ascii="Times New Roman" w:eastAsia="Times New Roman" w:hAnsi="Times New Roman" w:cs="Times New Roman"/>
                <w:b/>
              </w:rPr>
              <w:t>dı-soyadı – imza)</w:t>
            </w:r>
          </w:p>
        </w:tc>
      </w:tr>
      <w:tr w:rsidR="004067BC" w:rsidRPr="00607551" w:rsidTr="00D67D2D">
        <w:trPr>
          <w:trHeight w:val="2874"/>
        </w:trPr>
        <w:tc>
          <w:tcPr>
            <w:tcW w:w="4690" w:type="dxa"/>
            <w:shd w:val="clear" w:color="auto" w:fill="auto"/>
          </w:tcPr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……………</w:t>
            </w:r>
            <w:r w:rsidRPr="00607551">
              <w:rPr>
                <w:rFonts w:ascii="Times New Roman" w:eastAsia="Times New Roman" w:hAnsi="Times New Roman" w:cs="Times New Roman"/>
                <w:b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Toplum Sağlığı Merkezi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23CB">
              <w:rPr>
                <w:rFonts w:ascii="Times New Roman" w:eastAsia="Times New Roman" w:hAnsi="Times New Roman" w:cs="Times New Roman"/>
                <w:b/>
              </w:rPr>
              <w:t>Sağlıklı Hayat Merkezi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(Adı-Soyadı – İmza)</w:t>
            </w:r>
          </w:p>
        </w:tc>
        <w:tc>
          <w:tcPr>
            <w:tcW w:w="4690" w:type="dxa"/>
            <w:shd w:val="clear" w:color="auto" w:fill="auto"/>
          </w:tcPr>
          <w:p w:rsidR="004067BC" w:rsidRPr="00607551" w:rsidRDefault="004067BC" w:rsidP="00D67D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…………………………………..</w:t>
            </w:r>
            <w:proofErr w:type="gramEnd"/>
            <w:r w:rsidRPr="006075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İlçe Millî Eğitim Müdürlüğü</w:t>
            </w: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(Adı-Soyadı – İmza)</w:t>
            </w:r>
          </w:p>
        </w:tc>
      </w:tr>
      <w:tr w:rsidR="004067BC" w:rsidRPr="00607551" w:rsidTr="00D67D2D">
        <w:trPr>
          <w:trHeight w:val="1932"/>
        </w:trPr>
        <w:tc>
          <w:tcPr>
            <w:tcW w:w="4690" w:type="dxa"/>
            <w:shd w:val="clear" w:color="auto" w:fill="auto"/>
          </w:tcPr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90" w:type="dxa"/>
            <w:shd w:val="clear" w:color="auto" w:fill="auto"/>
          </w:tcPr>
          <w:p w:rsidR="004067BC" w:rsidRDefault="004067BC" w:rsidP="00D67D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Default="004067BC" w:rsidP="00D67D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7551"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  <w:proofErr w:type="gramEnd"/>
          </w:p>
          <w:p w:rsidR="004067BC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67BC" w:rsidRPr="00607551" w:rsidRDefault="004067BC" w:rsidP="00D67D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551">
              <w:rPr>
                <w:rFonts w:ascii="Times New Roman" w:eastAsia="Times New Roman" w:hAnsi="Times New Roman" w:cs="Times New Roman"/>
                <w:b/>
              </w:rPr>
              <w:t>Müdür/Müdür Yardımcısı</w:t>
            </w:r>
          </w:p>
        </w:tc>
      </w:tr>
    </w:tbl>
    <w:p w:rsidR="008A52B0" w:rsidRDefault="008A52B0" w:rsidP="00805402"/>
    <w:sectPr w:rsidR="008A52B0" w:rsidSect="004067BC">
      <w:pgSz w:w="11906" w:h="16838"/>
      <w:pgMar w:top="1138" w:right="1411" w:bottom="1138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52" w:rsidRDefault="000F6C52" w:rsidP="00805402">
      <w:pPr>
        <w:spacing w:after="0" w:line="240" w:lineRule="auto"/>
      </w:pPr>
      <w:r>
        <w:separator/>
      </w:r>
    </w:p>
  </w:endnote>
  <w:endnote w:type="continuationSeparator" w:id="0">
    <w:p w:rsidR="000F6C52" w:rsidRDefault="000F6C52" w:rsidP="0080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42856"/>
      <w:docPartObj>
        <w:docPartGallery w:val="Page Numbers (Bottom of Page)"/>
        <w:docPartUnique/>
      </w:docPartObj>
    </w:sdtPr>
    <w:sdtContent>
      <w:p w:rsidR="00805402" w:rsidRDefault="006563FE">
        <w:pPr>
          <w:pStyle w:val="Altbilgi"/>
          <w:jc w:val="right"/>
        </w:pPr>
        <w:r>
          <w:fldChar w:fldCharType="begin"/>
        </w:r>
        <w:r w:rsidR="00805402">
          <w:instrText>PAGE   \* MERGEFORMAT</w:instrText>
        </w:r>
        <w:r>
          <w:fldChar w:fldCharType="separate"/>
        </w:r>
        <w:r w:rsidR="005618BF">
          <w:rPr>
            <w:noProof/>
          </w:rPr>
          <w:t>1</w:t>
        </w:r>
        <w:r>
          <w:fldChar w:fldCharType="end"/>
        </w:r>
      </w:p>
    </w:sdtContent>
  </w:sdt>
  <w:p w:rsidR="00805402" w:rsidRDefault="008054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52" w:rsidRDefault="000F6C52" w:rsidP="00805402">
      <w:pPr>
        <w:spacing w:after="0" w:line="240" w:lineRule="auto"/>
      </w:pPr>
      <w:r>
        <w:separator/>
      </w:r>
    </w:p>
  </w:footnote>
  <w:footnote w:type="continuationSeparator" w:id="0">
    <w:p w:rsidR="000F6C52" w:rsidRDefault="000F6C52" w:rsidP="0080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83" w:rsidRPr="00124283" w:rsidRDefault="00124283" w:rsidP="00124283">
    <w:pPr>
      <w:spacing w:after="0"/>
      <w:jc w:val="center"/>
      <w:rPr>
        <w:rFonts w:ascii="Times New Roman" w:eastAsia="Calibri" w:hAnsi="Times New Roman" w:cs="Times New Roman"/>
        <w:sz w:val="28"/>
        <w:szCs w:val="28"/>
      </w:rPr>
    </w:pPr>
    <w:r w:rsidRPr="00124283">
      <w:rPr>
        <w:rFonts w:ascii="Times New Roman" w:eastAsia="Calibri" w:hAnsi="Times New Roman" w:cs="Times New Roman"/>
        <w:sz w:val="28"/>
        <w:szCs w:val="28"/>
      </w:rPr>
      <w:t>Form 3. PROGRAM BİLEŞENLERİ DEĞERLENDİRME FORMU (BAĞIMSIZ ANAOKULLARI İÇİN)</w:t>
    </w:r>
  </w:p>
  <w:p w:rsidR="00124283" w:rsidRDefault="00124283" w:rsidP="00124283">
    <w:pPr>
      <w:pStyle w:val="stbilgi"/>
      <w:jc w:val="center"/>
    </w:pPr>
  </w:p>
  <w:p w:rsidR="00124283" w:rsidRDefault="0012428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02"/>
    <w:rsid w:val="0004469C"/>
    <w:rsid w:val="000F6C52"/>
    <w:rsid w:val="00124283"/>
    <w:rsid w:val="001246B8"/>
    <w:rsid w:val="00141DD7"/>
    <w:rsid w:val="002105A4"/>
    <w:rsid w:val="003D5FE1"/>
    <w:rsid w:val="004067BC"/>
    <w:rsid w:val="004401BD"/>
    <w:rsid w:val="004903D6"/>
    <w:rsid w:val="005618BF"/>
    <w:rsid w:val="006563FE"/>
    <w:rsid w:val="0073015A"/>
    <w:rsid w:val="007D7E2A"/>
    <w:rsid w:val="00805402"/>
    <w:rsid w:val="008A52B0"/>
    <w:rsid w:val="009023DC"/>
    <w:rsid w:val="00B4006A"/>
    <w:rsid w:val="00BC58E5"/>
    <w:rsid w:val="00BD6E2A"/>
    <w:rsid w:val="00C90FCD"/>
    <w:rsid w:val="00F50603"/>
    <w:rsid w:val="00F7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402"/>
  </w:style>
  <w:style w:type="paragraph" w:styleId="Altbilgi">
    <w:name w:val="footer"/>
    <w:basedOn w:val="Normal"/>
    <w:link w:val="AltbilgiChar"/>
    <w:uiPriority w:val="99"/>
    <w:unhideWhenUsed/>
    <w:rsid w:val="0080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402"/>
  </w:style>
  <w:style w:type="paragraph" w:styleId="BalonMetni">
    <w:name w:val="Balloon Text"/>
    <w:basedOn w:val="Normal"/>
    <w:link w:val="BalonMetniChar"/>
    <w:uiPriority w:val="99"/>
    <w:semiHidden/>
    <w:unhideWhenUsed/>
    <w:rsid w:val="001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402"/>
  </w:style>
  <w:style w:type="paragraph" w:styleId="Altbilgi">
    <w:name w:val="footer"/>
    <w:basedOn w:val="Normal"/>
    <w:link w:val="AltbilgiChar"/>
    <w:uiPriority w:val="99"/>
    <w:unhideWhenUsed/>
    <w:rsid w:val="0080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402"/>
  </w:style>
  <w:style w:type="paragraph" w:styleId="BalonMetni">
    <w:name w:val="Balloon Text"/>
    <w:basedOn w:val="Normal"/>
    <w:link w:val="BalonMetniChar"/>
    <w:uiPriority w:val="99"/>
    <w:semiHidden/>
    <w:unhideWhenUsed/>
    <w:rsid w:val="001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Açıklama</dc:creator>
  <cp:lastModifiedBy>PC</cp:lastModifiedBy>
  <cp:revision>2</cp:revision>
  <dcterms:created xsi:type="dcterms:W3CDTF">2019-10-18T08:11:00Z</dcterms:created>
  <dcterms:modified xsi:type="dcterms:W3CDTF">2019-10-18T08:11:00Z</dcterms:modified>
</cp:coreProperties>
</file>