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2B" w:rsidRPr="00E827E5" w:rsidRDefault="00E9762B" w:rsidP="00E9762B">
      <w:pPr>
        <w:jc w:val="center"/>
        <w:rPr>
          <w:rStyle w:val="FontStyle58"/>
          <w:b/>
          <w:color w:val="FF0000"/>
        </w:rPr>
      </w:pPr>
      <w:r>
        <w:rPr>
          <w:noProof/>
        </w:rPr>
        <w:drawing>
          <wp:anchor distT="0" distB="0" distL="114300" distR="114300" simplePos="0" relativeHeight="251658240" behindDoc="0" locked="0" layoutInCell="1" allowOverlap="1">
            <wp:simplePos x="0" y="0"/>
            <wp:positionH relativeFrom="column">
              <wp:posOffset>160655</wp:posOffset>
            </wp:positionH>
            <wp:positionV relativeFrom="paragraph">
              <wp:posOffset>-182245</wp:posOffset>
            </wp:positionV>
            <wp:extent cx="1169670" cy="871855"/>
            <wp:effectExtent l="0" t="0" r="0" b="4445"/>
            <wp:wrapNone/>
            <wp:docPr id="9" name="Resim 9" descr="http://t2.gstatic.com/images?q=tbn:ANd9GcT2twxrntPMpYAShCca6K7kFt9NXw60qyGRu90ELbxpdUA6T9-Gg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2twxrntPMpYAShCca6K7kFt9NXw60qyGRu90ELbxpdUA6T9-Ggw">
                      <a:hlinkClick r:id="rId5"/>
                    </pic:cNvPr>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9670" cy="871855"/>
                    </a:xfrm>
                    <a:prstGeom prst="rect">
                      <a:avLst/>
                    </a:prstGeom>
                    <a:noFill/>
                    <a:ln>
                      <a:noFill/>
                    </a:ln>
                  </pic:spPr>
                </pic:pic>
              </a:graphicData>
            </a:graphic>
          </wp:anchor>
        </w:drawing>
      </w:r>
      <w:r w:rsidRPr="00E827E5">
        <w:rPr>
          <w:rStyle w:val="FontStyle58"/>
          <w:b/>
          <w:color w:val="FF0000"/>
        </w:rPr>
        <w:t>T.C.</w:t>
      </w:r>
    </w:p>
    <w:p w:rsidR="00E9762B" w:rsidRPr="00E827E5" w:rsidRDefault="00E9762B" w:rsidP="00E9762B">
      <w:pPr>
        <w:jc w:val="center"/>
        <w:rPr>
          <w:rStyle w:val="FontStyle58"/>
          <w:b/>
          <w:color w:val="FF0000"/>
        </w:rPr>
      </w:pPr>
      <w:r w:rsidRPr="00E827E5">
        <w:rPr>
          <w:rStyle w:val="FontStyle58"/>
          <w:b/>
          <w:color w:val="FF0000"/>
        </w:rPr>
        <w:t>MİLLİ EĞİTİM BAKANLIĞI</w:t>
      </w:r>
    </w:p>
    <w:p w:rsidR="00E9762B" w:rsidRDefault="00F45382" w:rsidP="00E9762B">
      <w:pPr>
        <w:jc w:val="center"/>
        <w:rPr>
          <w:rStyle w:val="FontStyle58"/>
          <w:b/>
          <w:color w:val="FF0000"/>
        </w:rPr>
      </w:pPr>
      <w:r>
        <w:rPr>
          <w:rStyle w:val="FontStyle58"/>
          <w:b/>
          <w:color w:val="FF0000"/>
        </w:rPr>
        <w:t xml:space="preserve">BORDUM KAYMAKAMLIĞI </w:t>
      </w:r>
      <w:proofErr w:type="gramStart"/>
      <w:r>
        <w:rPr>
          <w:rStyle w:val="FontStyle58"/>
          <w:b/>
          <w:color w:val="FF0000"/>
        </w:rPr>
        <w:t>…………………….</w:t>
      </w:r>
      <w:proofErr w:type="gramEnd"/>
      <w:r w:rsidR="00E9762B" w:rsidRPr="00E827E5">
        <w:rPr>
          <w:rStyle w:val="FontStyle58"/>
          <w:b/>
          <w:color w:val="FF0000"/>
        </w:rPr>
        <w:t xml:space="preserve"> MÜDÜRLÜĞÜ</w:t>
      </w:r>
    </w:p>
    <w:p w:rsidR="00E9762B" w:rsidRDefault="00E9762B" w:rsidP="00E9762B">
      <w:pPr>
        <w:jc w:val="center"/>
        <w:rPr>
          <w:rStyle w:val="FontStyle58"/>
          <w:b/>
          <w:color w:val="FF0000"/>
        </w:rPr>
      </w:pPr>
      <w:r w:rsidRPr="00E827E5">
        <w:rPr>
          <w:rStyle w:val="FontStyle58"/>
          <w:b/>
          <w:color w:val="FF0000"/>
        </w:rPr>
        <w:t>YANGIN İÇ DÜZENLEME TALİMATI</w:t>
      </w:r>
      <w:r w:rsidRPr="00D464AE">
        <w:rPr>
          <w:b/>
          <w:sz w:val="28"/>
          <w:szCs w:val="28"/>
        </w:rPr>
        <w:t>EK-2</w:t>
      </w:r>
    </w:p>
    <w:p w:rsidR="00E9762B" w:rsidRPr="00E827E5" w:rsidRDefault="00E9762B" w:rsidP="00E9762B">
      <w:pPr>
        <w:jc w:val="center"/>
        <w:rPr>
          <w:rStyle w:val="FontStyle58"/>
          <w:b/>
          <w:color w:val="FF0000"/>
        </w:rPr>
      </w:pPr>
      <w:bookmarkStart w:id="0" w:name="_GoBack"/>
      <w:bookmarkEnd w:id="0"/>
    </w:p>
    <w:tbl>
      <w:tblPr>
        <w:tblpPr w:leftFromText="141" w:rightFromText="141" w:vertAnchor="text" w:horzAnchor="margin" w:tblpY="29"/>
        <w:tblOverlap w:val="never"/>
        <w:tblW w:w="15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8"/>
        <w:gridCol w:w="8188"/>
      </w:tblGrid>
      <w:tr w:rsidR="00E9762B" w:rsidTr="00E9762B">
        <w:trPr>
          <w:trHeight w:val="8896"/>
        </w:trPr>
        <w:tc>
          <w:tcPr>
            <w:tcW w:w="7598" w:type="dxa"/>
            <w:tcBorders>
              <w:top w:val="thinThickThinLargeGap" w:sz="24" w:space="0" w:color="FF0000"/>
              <w:left w:val="thinThickThinLargeGap" w:sz="24" w:space="0" w:color="FF0000"/>
              <w:bottom w:val="thinThickThinLargeGap" w:sz="24" w:space="0" w:color="FF0000"/>
              <w:right w:val="thinThickThinLargeGap" w:sz="24" w:space="0" w:color="FF0000"/>
            </w:tcBorders>
          </w:tcPr>
          <w:p w:rsidR="00E9762B" w:rsidRPr="00EF3B36" w:rsidRDefault="009B60FF" w:rsidP="00E9762B">
            <w:pPr>
              <w:jc w:val="both"/>
              <w:rPr>
                <w:b/>
                <w:sz w:val="12"/>
                <w:szCs w:val="12"/>
              </w:rPr>
            </w:pPr>
            <w:r>
              <w:rPr>
                <w:b/>
                <w:noProof/>
                <w:sz w:val="12"/>
                <w:szCs w:val="12"/>
              </w:rPr>
              <w:pict>
                <v:line id="Düz Bağlayıcı 8" o:spid="_x0000_s1026" style="position:absolute;left:0;text-align:left;z-index:251660288;visibility:visible;mso-position-horizontal-relative:page;mso-position-vertical-relative:page" from="131.65pt,651pt" to="240.1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" strokeweight=".5pt">
                  <w10:wrap anchorx="page" anchory="page"/>
                </v:line>
              </w:pict>
            </w:r>
          </w:p>
          <w:p w:rsidR="00E9762B" w:rsidRPr="000224EF" w:rsidRDefault="00E9762B" w:rsidP="00E9762B">
            <w:pPr>
              <w:pStyle w:val="Style43"/>
              <w:widowControl/>
              <w:spacing w:line="139" w:lineRule="exact"/>
              <w:rPr>
                <w:rStyle w:val="FontStyle55"/>
                <w:color w:val="FF0000"/>
                <w:sz w:val="12"/>
                <w:szCs w:val="12"/>
              </w:rPr>
            </w:pPr>
            <w:r w:rsidRPr="000224EF">
              <w:rPr>
                <w:rStyle w:val="FontStyle55"/>
                <w:color w:val="FF0000"/>
                <w:sz w:val="12"/>
                <w:szCs w:val="12"/>
              </w:rPr>
              <w:t>BİR YANGIN HALİNDE</w:t>
            </w:r>
          </w:p>
          <w:p w:rsidR="00E9762B" w:rsidRPr="00EF3B36" w:rsidRDefault="00E9762B" w:rsidP="00E9762B">
            <w:pPr>
              <w:pStyle w:val="Style45"/>
              <w:widowControl/>
              <w:spacing w:before="5"/>
              <w:ind w:left="24"/>
              <w:jc w:val="left"/>
              <w:rPr>
                <w:rStyle w:val="FontStyle57"/>
                <w:b/>
                <w:sz w:val="12"/>
                <w:szCs w:val="12"/>
              </w:rPr>
            </w:pPr>
            <w:r w:rsidRPr="000224EF">
              <w:rPr>
                <w:rStyle w:val="FontStyle57"/>
                <w:b/>
                <w:color w:val="FF0000"/>
                <w:sz w:val="12"/>
                <w:szCs w:val="12"/>
              </w:rPr>
              <w:t>1-</w:t>
            </w:r>
            <w:r w:rsidRPr="00EF3B36">
              <w:rPr>
                <w:rStyle w:val="FontStyle57"/>
                <w:b/>
                <w:sz w:val="12"/>
                <w:szCs w:val="12"/>
              </w:rPr>
              <w:t>TELAŞLANMAYINIZ VE YAPACAĞINIZI ÖNCEDEN BİLİNİZ</w:t>
            </w:r>
          </w:p>
          <w:p w:rsidR="00E9762B" w:rsidRPr="00EF3B36" w:rsidRDefault="00E9762B" w:rsidP="00E9762B">
            <w:pPr>
              <w:pStyle w:val="Style45"/>
              <w:widowControl/>
              <w:ind w:left="14"/>
              <w:rPr>
                <w:rStyle w:val="FontStyle57"/>
                <w:b/>
                <w:sz w:val="12"/>
                <w:szCs w:val="12"/>
              </w:rPr>
            </w:pPr>
            <w:r w:rsidRPr="000224EF">
              <w:rPr>
                <w:rStyle w:val="FontStyle57"/>
                <w:b/>
                <w:color w:val="FF0000"/>
                <w:sz w:val="12"/>
                <w:szCs w:val="12"/>
              </w:rPr>
              <w:t>2-</w:t>
            </w:r>
            <w:r w:rsidRPr="00EF3B36">
              <w:rPr>
                <w:rStyle w:val="FontStyle57"/>
                <w:b/>
                <w:sz w:val="12"/>
                <w:szCs w:val="12"/>
              </w:rPr>
              <w:t>BULUDUĞUNUZ YERDE YANGIN İHBAR DÜĞMESİ VAR İSE BASINIZ SİGORTALARI KAPATINIZ</w:t>
            </w:r>
          </w:p>
          <w:p w:rsidR="00E9762B" w:rsidRPr="00EF3B36" w:rsidRDefault="00E9762B" w:rsidP="00E9762B">
            <w:pPr>
              <w:pStyle w:val="Style45"/>
              <w:widowControl/>
              <w:ind w:left="10"/>
              <w:jc w:val="left"/>
              <w:rPr>
                <w:rStyle w:val="FontStyle57"/>
                <w:b/>
                <w:sz w:val="12"/>
                <w:szCs w:val="12"/>
              </w:rPr>
            </w:pPr>
            <w:r w:rsidRPr="000224EF">
              <w:rPr>
                <w:rStyle w:val="FontStyle57"/>
                <w:b/>
                <w:color w:val="FF0000"/>
                <w:sz w:val="12"/>
                <w:szCs w:val="12"/>
              </w:rPr>
              <w:t>3-</w:t>
            </w:r>
            <w:r w:rsidRPr="00EF3B36">
              <w:rPr>
                <w:rStyle w:val="FontStyle57"/>
                <w:b/>
                <w:sz w:val="12"/>
                <w:szCs w:val="12"/>
              </w:rPr>
              <w:t xml:space="preserve">YANGINI ÇEVRENİZDEKİLERE, ÇEVRE KAT VE BİNALARA DUYURUNUZ </w:t>
            </w:r>
          </w:p>
          <w:p w:rsidR="00E9762B" w:rsidRPr="00EF3B36" w:rsidRDefault="00E9762B" w:rsidP="00E9762B">
            <w:pPr>
              <w:pStyle w:val="Style45"/>
              <w:widowControl/>
              <w:ind w:left="10"/>
              <w:jc w:val="left"/>
              <w:rPr>
                <w:rStyle w:val="FontStyle57"/>
                <w:b/>
                <w:sz w:val="12"/>
                <w:szCs w:val="12"/>
              </w:rPr>
            </w:pPr>
            <w:r w:rsidRPr="000224EF">
              <w:rPr>
                <w:rStyle w:val="FontStyle57"/>
                <w:b/>
                <w:color w:val="FF0000"/>
                <w:sz w:val="12"/>
                <w:szCs w:val="12"/>
              </w:rPr>
              <w:t>4-</w:t>
            </w:r>
            <w:r w:rsidRPr="00EF3B36">
              <w:rPr>
                <w:rStyle w:val="FontStyle57"/>
                <w:b/>
                <w:sz w:val="12"/>
                <w:szCs w:val="12"/>
              </w:rPr>
              <w:t xml:space="preserve">İTFAİYE TEŞKİLATINA HABER VERMEK İÇİN </w:t>
            </w:r>
            <w:r w:rsidRPr="000224EF">
              <w:rPr>
                <w:rStyle w:val="FontStyle57"/>
                <w:b/>
                <w:color w:val="FF0000"/>
                <w:sz w:val="12"/>
                <w:szCs w:val="12"/>
              </w:rPr>
              <w:t>(11</w:t>
            </w:r>
            <w:r w:rsidR="00F45382">
              <w:rPr>
                <w:rStyle w:val="FontStyle57"/>
                <w:b/>
                <w:color w:val="FF0000"/>
                <w:sz w:val="12"/>
                <w:szCs w:val="12"/>
              </w:rPr>
              <w:t>2</w:t>
            </w:r>
            <w:r w:rsidRPr="000224EF">
              <w:rPr>
                <w:rStyle w:val="FontStyle57"/>
                <w:b/>
                <w:color w:val="FF0000"/>
                <w:sz w:val="12"/>
                <w:szCs w:val="12"/>
              </w:rPr>
              <w:t>)</w:t>
            </w:r>
            <w:r w:rsidRPr="00EF3B36">
              <w:rPr>
                <w:rStyle w:val="FontStyle57"/>
                <w:b/>
                <w:sz w:val="12"/>
                <w:szCs w:val="12"/>
              </w:rPr>
              <w:t xml:space="preserve"> NUMARAYA TELEFON EDİNİZ</w:t>
            </w:r>
          </w:p>
          <w:p w:rsidR="00E9762B" w:rsidRPr="00EF3B36" w:rsidRDefault="00E9762B" w:rsidP="00E9762B">
            <w:pPr>
              <w:pStyle w:val="Style45"/>
              <w:widowControl/>
              <w:tabs>
                <w:tab w:val="left" w:leader="dot" w:pos="504"/>
                <w:tab w:val="left" w:leader="dot" w:pos="2885"/>
              </w:tabs>
              <w:ind w:left="14"/>
              <w:jc w:val="left"/>
              <w:rPr>
                <w:rStyle w:val="FontStyle57"/>
                <w:b/>
                <w:sz w:val="12"/>
                <w:szCs w:val="12"/>
              </w:rPr>
            </w:pPr>
            <w:r w:rsidRPr="000224EF">
              <w:rPr>
                <w:rStyle w:val="FontStyle57"/>
                <w:b/>
                <w:color w:val="FF0000"/>
                <w:sz w:val="12"/>
                <w:szCs w:val="12"/>
              </w:rPr>
              <w:t>5-</w:t>
            </w:r>
            <w:r>
              <w:rPr>
                <w:rStyle w:val="FontStyle57"/>
                <w:b/>
                <w:sz w:val="12"/>
                <w:szCs w:val="12"/>
              </w:rPr>
              <w:t>SİVİL SAVUNMA UZMANI İSMAİLL CÖMERTLER’E YANGINI HABER VERMEK İÇİN 0 282 2612011</w:t>
            </w:r>
            <w:r w:rsidRPr="00EF3B36">
              <w:rPr>
                <w:rStyle w:val="FontStyle57"/>
                <w:b/>
                <w:sz w:val="12"/>
                <w:szCs w:val="12"/>
              </w:rPr>
              <w:t xml:space="preserve"> NUMARAYI ARAYINIZ</w:t>
            </w:r>
          </w:p>
          <w:p w:rsidR="00E9762B" w:rsidRPr="00EF3B36" w:rsidRDefault="00E9762B" w:rsidP="00E9762B">
            <w:pPr>
              <w:pStyle w:val="Style45"/>
              <w:widowControl/>
              <w:ind w:left="10" w:right="1843"/>
              <w:jc w:val="left"/>
              <w:rPr>
                <w:rStyle w:val="FontStyle57"/>
                <w:b/>
                <w:sz w:val="12"/>
                <w:szCs w:val="12"/>
              </w:rPr>
            </w:pPr>
            <w:r w:rsidRPr="000224EF">
              <w:rPr>
                <w:rStyle w:val="FontStyle57"/>
                <w:b/>
                <w:color w:val="FF0000"/>
                <w:sz w:val="12"/>
                <w:szCs w:val="12"/>
              </w:rPr>
              <w:t>6-</w:t>
            </w:r>
            <w:r w:rsidRPr="00EF3B36">
              <w:rPr>
                <w:rStyle w:val="FontStyle57"/>
                <w:b/>
                <w:sz w:val="12"/>
                <w:szCs w:val="12"/>
              </w:rPr>
              <w:t>YANGIN YERİNİN ADRESİNİ EN KISA VE DOĞRU BİLDİRİNİZ</w:t>
            </w:r>
          </w:p>
          <w:p w:rsidR="00E9762B" w:rsidRPr="00EF3B36" w:rsidRDefault="00E9762B" w:rsidP="00E9762B">
            <w:pPr>
              <w:pStyle w:val="Style45"/>
              <w:widowControl/>
              <w:ind w:right="5"/>
              <w:rPr>
                <w:rStyle w:val="FontStyle57"/>
                <w:b/>
                <w:sz w:val="12"/>
                <w:szCs w:val="12"/>
              </w:rPr>
            </w:pPr>
            <w:r w:rsidRPr="000224EF">
              <w:rPr>
                <w:rStyle w:val="FontStyle57"/>
                <w:b/>
                <w:color w:val="FF0000"/>
                <w:sz w:val="12"/>
                <w:szCs w:val="12"/>
              </w:rPr>
              <w:t>7-</w:t>
            </w:r>
            <w:r w:rsidRPr="00EF3B36">
              <w:rPr>
                <w:rStyle w:val="FontStyle57"/>
                <w:b/>
                <w:sz w:val="12"/>
                <w:szCs w:val="12"/>
              </w:rPr>
              <w:t>MÜMKÜN İSE YANGININ CİNSİNİ BİLDİRİNİZ (BİNA, AKARYAKIT, LPG, MOTORLU ARAÇ GİBİ)</w:t>
            </w:r>
          </w:p>
          <w:p w:rsidR="00E9762B" w:rsidRPr="00EF3B36" w:rsidRDefault="00E9762B" w:rsidP="00E9762B">
            <w:pPr>
              <w:pStyle w:val="Style45"/>
              <w:widowControl/>
              <w:ind w:left="10" w:right="14"/>
              <w:rPr>
                <w:rStyle w:val="FontStyle57"/>
                <w:b/>
                <w:sz w:val="12"/>
                <w:szCs w:val="12"/>
              </w:rPr>
            </w:pPr>
            <w:r w:rsidRPr="000224EF">
              <w:rPr>
                <w:rStyle w:val="FontStyle57"/>
                <w:b/>
                <w:color w:val="FF0000"/>
                <w:sz w:val="12"/>
                <w:szCs w:val="12"/>
              </w:rPr>
              <w:t>8-</w:t>
            </w:r>
            <w:r w:rsidRPr="00EF3B36">
              <w:rPr>
                <w:rStyle w:val="FontStyle57"/>
                <w:b/>
                <w:sz w:val="12"/>
                <w:szCs w:val="12"/>
              </w:rPr>
              <w:t>İT</w:t>
            </w:r>
            <w:r>
              <w:rPr>
                <w:rStyle w:val="FontStyle57"/>
                <w:b/>
                <w:sz w:val="12"/>
                <w:szCs w:val="12"/>
              </w:rPr>
              <w:t>FAİYE GELİ</w:t>
            </w:r>
            <w:r w:rsidRPr="00EF3B36">
              <w:rPr>
                <w:rStyle w:val="FontStyle57"/>
                <w:b/>
                <w:sz w:val="12"/>
                <w:szCs w:val="12"/>
              </w:rPr>
              <w:t>NCEYE KADAR YANGININ BÜYÜMEMESİ İÇİN YANGIN SÖNDÜRME CİHAZLARI İLE MÜDAHALE EDİNİZ.</w:t>
            </w:r>
          </w:p>
          <w:p w:rsidR="00E9762B" w:rsidRPr="00EF3B36" w:rsidRDefault="00E9762B" w:rsidP="00E9762B">
            <w:pPr>
              <w:pStyle w:val="Style45"/>
              <w:widowControl/>
              <w:ind w:left="10"/>
              <w:jc w:val="left"/>
              <w:rPr>
                <w:rStyle w:val="FontStyle57"/>
                <w:b/>
                <w:sz w:val="12"/>
                <w:szCs w:val="12"/>
              </w:rPr>
            </w:pPr>
            <w:r w:rsidRPr="000224EF">
              <w:rPr>
                <w:rStyle w:val="FontStyle57"/>
                <w:b/>
                <w:color w:val="FF0000"/>
                <w:sz w:val="12"/>
                <w:szCs w:val="12"/>
              </w:rPr>
              <w:t>9-</w:t>
            </w:r>
            <w:r w:rsidRPr="00EF3B36">
              <w:rPr>
                <w:rStyle w:val="FontStyle57"/>
                <w:b/>
                <w:sz w:val="12"/>
                <w:szCs w:val="12"/>
              </w:rPr>
              <w:t>YANGININ YAYILMAMASI İÇİN KAPI VE PENCERELERİ KAPATINIZ</w:t>
            </w:r>
          </w:p>
          <w:p w:rsidR="00E9762B" w:rsidRPr="00EF3B36" w:rsidRDefault="00E9762B" w:rsidP="00E9762B">
            <w:pPr>
              <w:pStyle w:val="Style45"/>
              <w:widowControl/>
              <w:rPr>
                <w:rStyle w:val="FontStyle57"/>
                <w:b/>
                <w:sz w:val="12"/>
                <w:szCs w:val="12"/>
              </w:rPr>
            </w:pPr>
            <w:r w:rsidRPr="000224EF">
              <w:rPr>
                <w:rStyle w:val="FontStyle57"/>
                <w:b/>
                <w:color w:val="FF0000"/>
                <w:sz w:val="12"/>
                <w:szCs w:val="12"/>
              </w:rPr>
              <w:t>10-</w:t>
            </w:r>
            <w:r w:rsidRPr="00EF3B36">
              <w:rPr>
                <w:rStyle w:val="FontStyle57"/>
                <w:b/>
                <w:sz w:val="12"/>
                <w:szCs w:val="12"/>
              </w:rPr>
              <w:t>YANGIN ANINDA KENDİNİZİ VE BAŞKA</w:t>
            </w:r>
            <w:r>
              <w:rPr>
                <w:rStyle w:val="FontStyle57"/>
                <w:b/>
                <w:sz w:val="12"/>
                <w:szCs w:val="12"/>
              </w:rPr>
              <w:t>LARINI TEHLİKEYE ATMAYINIZ, PANİ</w:t>
            </w:r>
            <w:r w:rsidRPr="00EF3B36">
              <w:rPr>
                <w:rStyle w:val="FontStyle57"/>
                <w:b/>
                <w:sz w:val="12"/>
                <w:szCs w:val="12"/>
              </w:rPr>
              <w:t>KYAPMAYINIZ</w:t>
            </w:r>
          </w:p>
          <w:p w:rsidR="00E9762B" w:rsidRDefault="00E9762B" w:rsidP="00E9762B">
            <w:pPr>
              <w:pStyle w:val="Style45"/>
              <w:widowControl/>
              <w:ind w:right="10"/>
              <w:rPr>
                <w:rStyle w:val="FontStyle57"/>
                <w:b/>
                <w:sz w:val="12"/>
                <w:szCs w:val="12"/>
              </w:rPr>
            </w:pPr>
            <w:r w:rsidRPr="000224EF">
              <w:rPr>
                <w:rStyle w:val="FontStyle57"/>
                <w:b/>
                <w:color w:val="FF0000"/>
                <w:sz w:val="12"/>
                <w:szCs w:val="12"/>
              </w:rPr>
              <w:t>11-</w:t>
            </w:r>
            <w:r w:rsidRPr="00EF3B36">
              <w:rPr>
                <w:rStyle w:val="FontStyle57"/>
                <w:b/>
                <w:sz w:val="12"/>
                <w:szCs w:val="12"/>
              </w:rPr>
              <w:t xml:space="preserve">GÖREVLİLERDEN BAŞKASININ YANGIN SAHASINA GİRMESİNE ENGEL OLUNUZ </w:t>
            </w:r>
          </w:p>
          <w:p w:rsidR="00E9762B" w:rsidRPr="00EF3B36" w:rsidRDefault="00E9762B" w:rsidP="00E9762B">
            <w:pPr>
              <w:pStyle w:val="Style45"/>
              <w:widowControl/>
              <w:ind w:right="10"/>
              <w:rPr>
                <w:rStyle w:val="FontStyle57"/>
                <w:b/>
                <w:sz w:val="12"/>
                <w:szCs w:val="12"/>
              </w:rPr>
            </w:pPr>
            <w:r w:rsidRPr="00EF3B36">
              <w:rPr>
                <w:rStyle w:val="FontStyle57"/>
                <w:b/>
                <w:sz w:val="12"/>
                <w:szCs w:val="12"/>
              </w:rPr>
              <w:t xml:space="preserve">12-TAHLİYE ESNASINDA ÖNCELİK SIRASINI BİLİNİZ, ASANSÖRÜ ASLA KULLANMAYINIZ, </w:t>
            </w:r>
            <w:r>
              <w:rPr>
                <w:rStyle w:val="FontStyle57"/>
                <w:b/>
                <w:sz w:val="12"/>
                <w:szCs w:val="12"/>
              </w:rPr>
              <w:t>KORİ</w:t>
            </w:r>
            <w:r w:rsidRPr="00EF3B36">
              <w:rPr>
                <w:rStyle w:val="FontStyle57"/>
                <w:b/>
                <w:sz w:val="12"/>
                <w:szCs w:val="12"/>
              </w:rPr>
              <w:t>DOR VE MERDİVENLERİN SAĞ TARAFINI KULLANINIZ</w:t>
            </w:r>
          </w:p>
          <w:p w:rsidR="00E9762B" w:rsidRPr="00EF3B36" w:rsidRDefault="00E9762B" w:rsidP="00E9762B">
            <w:pPr>
              <w:pStyle w:val="Style45"/>
              <w:widowControl/>
              <w:ind w:left="14" w:right="10"/>
              <w:rPr>
                <w:rStyle w:val="FontStyle59"/>
                <w:bCs w:val="0"/>
              </w:rPr>
            </w:pPr>
            <w:r w:rsidRPr="00EF3B36">
              <w:rPr>
                <w:rStyle w:val="FontStyle59"/>
              </w:rPr>
              <w:t>Bu bölüm binaların yangından korunması hakkında yönetmelik gereğince Milli Eğitim Bankalığı Yangın Önleme ve Söndürme Yönergesi doğrultusunda hazırlanmıştır.</w:t>
            </w:r>
          </w:p>
          <w:p w:rsidR="00E9762B" w:rsidRPr="00EF3B36" w:rsidRDefault="00E9762B" w:rsidP="00E9762B">
            <w:pPr>
              <w:pStyle w:val="Style28"/>
              <w:widowControl/>
              <w:spacing w:line="134" w:lineRule="exact"/>
              <w:ind w:left="10" w:right="5" w:firstLine="0"/>
              <w:rPr>
                <w:rStyle w:val="FontStyle59"/>
              </w:rPr>
            </w:pPr>
            <w:r w:rsidRPr="000224EF">
              <w:rPr>
                <w:rStyle w:val="FontStyle59"/>
                <w:color w:val="FF0000"/>
              </w:rPr>
              <w:t>Amaç:</w:t>
            </w:r>
            <w:r w:rsidRPr="00EF3B36">
              <w:rPr>
                <w:rStyle w:val="FontStyle59"/>
              </w:rPr>
              <w:t xml:space="preserve"> Bina veya kat içerisinde çıkabilecek başlangıç yangınlarının söndürülmesini, itfaiye gelene kadar büyümeden kontrol altında tutulmasını, yayılmasını önlemek can ve mal kaybının azaltılması acil tedbirlerin uygulanmasıdır.</w:t>
            </w:r>
          </w:p>
          <w:p w:rsidR="00E9762B" w:rsidRPr="00EF3B36" w:rsidRDefault="00E9762B" w:rsidP="00E9762B">
            <w:pPr>
              <w:pStyle w:val="Style28"/>
              <w:widowControl/>
              <w:tabs>
                <w:tab w:val="left" w:leader="dot" w:pos="2261"/>
              </w:tabs>
              <w:spacing w:line="134" w:lineRule="exact"/>
              <w:ind w:left="5" w:right="5" w:firstLine="0"/>
              <w:rPr>
                <w:rStyle w:val="FontStyle59"/>
              </w:rPr>
            </w:pPr>
            <w:r w:rsidRPr="00EF3B36">
              <w:rPr>
                <w:rStyle w:val="FontStyle59"/>
              </w:rPr>
              <w:t xml:space="preserve">          Müdürlüğümüzde çalışan tüm personel ve ziyaretçiler yangına sebebiyet vermemek için tedbirli olmaya ve bildirimde belirtilen hususlara aynen uymaya mecburdur. Yangına karşı bina içinde korunma tedbirlerin aldırılmasından, yangın malzemelerinin korunmasından ve hazır tutulmasından, ekiplerin oluşturulmasından ve yangın esnasında sevk ve idare edilmesinden bu bina veya kattan</w:t>
            </w:r>
            <w:proofErr w:type="gramStart"/>
            <w:r w:rsidRPr="00EF3B36">
              <w:rPr>
                <w:rStyle w:val="FontStyle59"/>
              </w:rPr>
              <w:t>…………..</w:t>
            </w:r>
            <w:proofErr w:type="gramEnd"/>
            <w:r w:rsidRPr="00EF3B36">
              <w:rPr>
                <w:rStyle w:val="FontStyle59"/>
              </w:rPr>
              <w:tab/>
            </w:r>
            <w:proofErr w:type="gramStart"/>
            <w:r w:rsidRPr="00EF3B36">
              <w:rPr>
                <w:rStyle w:val="FontStyle59"/>
              </w:rPr>
              <w:t>sorumludur</w:t>
            </w:r>
            <w:proofErr w:type="gramEnd"/>
            <w:r w:rsidRPr="00EF3B36">
              <w:rPr>
                <w:rStyle w:val="FontStyle59"/>
              </w:rPr>
              <w:t>.</w:t>
            </w:r>
          </w:p>
          <w:p w:rsidR="00E9762B" w:rsidRPr="00EF3B36" w:rsidRDefault="00E9762B" w:rsidP="00E9762B">
            <w:pPr>
              <w:pStyle w:val="Style21"/>
              <w:widowControl/>
              <w:rPr>
                <w:rStyle w:val="FontStyle59"/>
              </w:rPr>
            </w:pPr>
          </w:p>
          <w:p w:rsidR="00E9762B" w:rsidRPr="00EF3B36" w:rsidRDefault="00E9762B" w:rsidP="00E9762B">
            <w:pPr>
              <w:pStyle w:val="Style21"/>
              <w:widowControl/>
              <w:jc w:val="center"/>
              <w:rPr>
                <w:rStyle w:val="FontStyle59"/>
              </w:rPr>
            </w:pPr>
          </w:p>
          <w:p w:rsidR="00E9762B" w:rsidRPr="00EF3B36" w:rsidRDefault="00E9762B" w:rsidP="00E9762B">
            <w:pPr>
              <w:pStyle w:val="Style21"/>
              <w:widowControl/>
              <w:jc w:val="center"/>
              <w:rPr>
                <w:rStyle w:val="FontStyle59"/>
              </w:rPr>
            </w:pPr>
          </w:p>
          <w:p w:rsidR="00E9762B" w:rsidRDefault="00E9762B" w:rsidP="00E9762B">
            <w:pPr>
              <w:pStyle w:val="Style21"/>
              <w:widowControl/>
              <w:jc w:val="center"/>
              <w:rPr>
                <w:rStyle w:val="FontStyle59"/>
                <w:color w:val="FF0000"/>
                <w:sz w:val="20"/>
                <w:szCs w:val="20"/>
              </w:rPr>
            </w:pPr>
            <w:r w:rsidRPr="000224EF">
              <w:rPr>
                <w:rStyle w:val="FontStyle59"/>
                <w:color w:val="FF0000"/>
                <w:sz w:val="20"/>
                <w:szCs w:val="20"/>
              </w:rPr>
              <w:t>ACİL DURUM EKİPLERİ</w:t>
            </w:r>
          </w:p>
          <w:p w:rsidR="00E9762B" w:rsidRPr="000224EF" w:rsidRDefault="00E9762B" w:rsidP="00E9762B">
            <w:pPr>
              <w:pStyle w:val="Style21"/>
              <w:widowControl/>
              <w:jc w:val="center"/>
              <w:rPr>
                <w:rStyle w:val="FontStyle59"/>
                <w:color w:val="FF0000"/>
                <w:sz w:val="20"/>
                <w:szCs w:val="20"/>
              </w:rPr>
            </w:pPr>
          </w:p>
          <w:p w:rsidR="00E9762B" w:rsidRPr="00EF3B36" w:rsidRDefault="00E9762B" w:rsidP="00E9762B">
            <w:pPr>
              <w:pStyle w:val="Style21"/>
              <w:widowControl/>
              <w:jc w:val="center"/>
              <w:rPr>
                <w:rStyle w:val="FontStyle59"/>
              </w:rPr>
            </w:pPr>
          </w:p>
          <w:p w:rsidR="00E9762B" w:rsidRPr="00EF3B36" w:rsidRDefault="00E9762B" w:rsidP="00E9762B">
            <w:pPr>
              <w:pStyle w:val="Style21"/>
              <w:widowControl/>
              <w:jc w:val="center"/>
              <w:rPr>
                <w:rStyle w:val="FontStyle59"/>
              </w:rPr>
            </w:pPr>
          </w:p>
          <w:p w:rsidR="00E9762B" w:rsidRPr="00EF3B36" w:rsidRDefault="00E9762B" w:rsidP="00E9762B">
            <w:pPr>
              <w:pStyle w:val="Style21"/>
              <w:widowControl/>
              <w:rPr>
                <w:b/>
                <w:bCs/>
                <w:sz w:val="12"/>
                <w:szCs w:val="12"/>
              </w:rPr>
            </w:pPr>
          </w:p>
          <w:p w:rsidR="00E9762B" w:rsidRPr="00EF3B36" w:rsidRDefault="00E9762B" w:rsidP="00E9762B">
            <w:pPr>
              <w:jc w:val="both"/>
              <w:rPr>
                <w:b/>
                <w:sz w:val="12"/>
                <w:szCs w:val="12"/>
              </w:rPr>
            </w:pPr>
            <w:r>
              <w:rPr>
                <w:b/>
                <w:color w:val="FF0000"/>
                <w:sz w:val="12"/>
                <w:szCs w:val="12"/>
              </w:rPr>
              <w:t>1- SÖNDÜRME EKİBİ</w:t>
            </w:r>
            <w:r w:rsidRPr="00324B43">
              <w:rPr>
                <w:b/>
                <w:color w:val="FF0000"/>
                <w:sz w:val="12"/>
                <w:szCs w:val="12"/>
              </w:rPr>
              <w:t>:</w:t>
            </w:r>
            <w:r w:rsidRPr="00EF3B36">
              <w:rPr>
                <w:b/>
                <w:sz w:val="12"/>
                <w:szCs w:val="12"/>
              </w:rPr>
              <w:t xml:space="preserve"> Binada  çıkacak yangına                                                                  </w:t>
            </w:r>
            <w:r>
              <w:rPr>
                <w:b/>
                <w:color w:val="FF0000"/>
                <w:sz w:val="12"/>
                <w:szCs w:val="12"/>
              </w:rPr>
              <w:t xml:space="preserve">2- KURTARMA </w:t>
            </w:r>
            <w:proofErr w:type="gramStart"/>
            <w:r>
              <w:rPr>
                <w:b/>
                <w:color w:val="FF0000"/>
                <w:sz w:val="12"/>
                <w:szCs w:val="12"/>
              </w:rPr>
              <w:t>EKİBİ</w:t>
            </w:r>
            <w:r w:rsidRPr="00324B43">
              <w:rPr>
                <w:b/>
                <w:color w:val="FF0000"/>
                <w:sz w:val="12"/>
                <w:szCs w:val="12"/>
              </w:rPr>
              <w:t xml:space="preserve"> :</w:t>
            </w:r>
            <w:r w:rsidRPr="00EF3B36">
              <w:rPr>
                <w:b/>
                <w:sz w:val="12"/>
                <w:szCs w:val="12"/>
              </w:rPr>
              <w:t xml:space="preserve"> Yangın</w:t>
            </w:r>
            <w:proofErr w:type="gramEnd"/>
            <w:r w:rsidRPr="00EF3B36">
              <w:rPr>
                <w:b/>
                <w:sz w:val="12"/>
                <w:szCs w:val="12"/>
              </w:rPr>
              <w:t xml:space="preserve"> vukuunda can ve mal</w:t>
            </w:r>
          </w:p>
          <w:p w:rsidR="00E9762B" w:rsidRPr="00EF3B36" w:rsidRDefault="00E9762B" w:rsidP="00E9762B">
            <w:pPr>
              <w:jc w:val="both"/>
              <w:rPr>
                <w:b/>
                <w:sz w:val="12"/>
                <w:szCs w:val="12"/>
              </w:rPr>
            </w:pPr>
            <w:proofErr w:type="gramStart"/>
            <w:r w:rsidRPr="00EF3B36">
              <w:rPr>
                <w:b/>
                <w:sz w:val="12"/>
                <w:szCs w:val="12"/>
              </w:rPr>
              <w:t>çıkacak  yangına</w:t>
            </w:r>
            <w:proofErr w:type="gramEnd"/>
            <w:r w:rsidRPr="00EF3B36">
              <w:rPr>
                <w:b/>
                <w:sz w:val="12"/>
                <w:szCs w:val="12"/>
              </w:rPr>
              <w:t xml:space="preserve"> derhal  müdahale ederek                                                                   kurtarma işlemi yürütür.</w:t>
            </w:r>
          </w:p>
          <w:p w:rsidR="00E9762B" w:rsidRPr="00EF3B36" w:rsidRDefault="00E9762B" w:rsidP="00E9762B">
            <w:pPr>
              <w:jc w:val="both"/>
              <w:rPr>
                <w:b/>
                <w:sz w:val="12"/>
                <w:szCs w:val="12"/>
              </w:rPr>
            </w:pPr>
          </w:p>
          <w:p w:rsidR="00E9762B" w:rsidRPr="00324B43" w:rsidRDefault="00E9762B" w:rsidP="00E9762B">
            <w:pPr>
              <w:jc w:val="both"/>
              <w:rPr>
                <w:b/>
                <w:color w:val="FF0000"/>
                <w:sz w:val="12"/>
                <w:szCs w:val="12"/>
              </w:rPr>
            </w:pPr>
            <w:r w:rsidRPr="00324B43">
              <w:rPr>
                <w:b/>
                <w:color w:val="FF0000"/>
                <w:sz w:val="12"/>
                <w:szCs w:val="12"/>
              </w:rPr>
              <w:t xml:space="preserve">1-                                                                                                                                                    1-                                                                                                       </w:t>
            </w:r>
          </w:p>
          <w:p w:rsidR="00E9762B" w:rsidRPr="00324B43" w:rsidRDefault="00E9762B" w:rsidP="00E9762B">
            <w:pPr>
              <w:jc w:val="both"/>
              <w:rPr>
                <w:b/>
                <w:color w:val="FF0000"/>
                <w:sz w:val="12"/>
                <w:szCs w:val="12"/>
              </w:rPr>
            </w:pPr>
            <w:r w:rsidRPr="00324B43">
              <w:rPr>
                <w:b/>
                <w:color w:val="FF0000"/>
                <w:sz w:val="12"/>
                <w:szCs w:val="12"/>
              </w:rPr>
              <w:t>2-                                                                                                                                                    2-</w:t>
            </w:r>
          </w:p>
          <w:p w:rsidR="00E9762B" w:rsidRPr="00324B43" w:rsidRDefault="00E9762B" w:rsidP="00E9762B">
            <w:pPr>
              <w:jc w:val="both"/>
              <w:rPr>
                <w:b/>
                <w:color w:val="FF0000"/>
                <w:sz w:val="12"/>
                <w:szCs w:val="12"/>
              </w:rPr>
            </w:pPr>
            <w:r w:rsidRPr="00324B43">
              <w:rPr>
                <w:b/>
                <w:color w:val="FF0000"/>
                <w:sz w:val="12"/>
                <w:szCs w:val="12"/>
              </w:rPr>
              <w:t>3-                                                                                                                                                    3-</w:t>
            </w:r>
          </w:p>
          <w:p w:rsidR="00E9762B" w:rsidRPr="00324B43" w:rsidRDefault="00E9762B" w:rsidP="00E9762B">
            <w:pPr>
              <w:jc w:val="both"/>
              <w:rPr>
                <w:b/>
                <w:color w:val="FF0000"/>
                <w:sz w:val="12"/>
                <w:szCs w:val="12"/>
              </w:rPr>
            </w:pPr>
            <w:r w:rsidRPr="00324B43">
              <w:rPr>
                <w:b/>
                <w:color w:val="FF0000"/>
                <w:sz w:val="12"/>
                <w:szCs w:val="12"/>
              </w:rPr>
              <w:t>4-                                                                                                                                                    4-</w:t>
            </w:r>
          </w:p>
          <w:p w:rsidR="00E9762B" w:rsidRPr="00324B43" w:rsidRDefault="00E9762B" w:rsidP="00E9762B">
            <w:pPr>
              <w:jc w:val="both"/>
              <w:rPr>
                <w:b/>
                <w:color w:val="FF0000"/>
                <w:sz w:val="12"/>
                <w:szCs w:val="12"/>
              </w:rPr>
            </w:pPr>
            <w:r w:rsidRPr="00324B43">
              <w:rPr>
                <w:b/>
                <w:color w:val="FF0000"/>
                <w:sz w:val="12"/>
                <w:szCs w:val="12"/>
              </w:rPr>
              <w:t>5-                                                                                                                                                    5-</w:t>
            </w:r>
          </w:p>
          <w:p w:rsidR="00E9762B" w:rsidRPr="00324B43" w:rsidRDefault="00E9762B" w:rsidP="00E9762B">
            <w:pPr>
              <w:jc w:val="both"/>
              <w:rPr>
                <w:b/>
                <w:color w:val="FF0000"/>
                <w:sz w:val="12"/>
                <w:szCs w:val="12"/>
              </w:rPr>
            </w:pPr>
            <w:r w:rsidRPr="00324B43">
              <w:rPr>
                <w:b/>
                <w:color w:val="FF0000"/>
                <w:sz w:val="12"/>
                <w:szCs w:val="12"/>
              </w:rPr>
              <w:t>6-                                                                                                                                                    6-</w:t>
            </w:r>
          </w:p>
          <w:p w:rsidR="00E9762B" w:rsidRPr="00324B43" w:rsidRDefault="00E9762B" w:rsidP="00E9762B">
            <w:pPr>
              <w:jc w:val="both"/>
              <w:rPr>
                <w:b/>
                <w:color w:val="FF0000"/>
                <w:sz w:val="12"/>
                <w:szCs w:val="12"/>
              </w:rPr>
            </w:pPr>
            <w:r w:rsidRPr="00324B43">
              <w:rPr>
                <w:b/>
                <w:color w:val="FF0000"/>
                <w:sz w:val="12"/>
                <w:szCs w:val="12"/>
              </w:rPr>
              <w:t>7-                                                                                                                                                    7-</w:t>
            </w:r>
          </w:p>
          <w:p w:rsidR="00E9762B" w:rsidRPr="00324B43" w:rsidRDefault="00E9762B" w:rsidP="00E9762B">
            <w:pPr>
              <w:jc w:val="both"/>
              <w:rPr>
                <w:b/>
                <w:color w:val="FF0000"/>
                <w:sz w:val="12"/>
                <w:szCs w:val="12"/>
              </w:rPr>
            </w:pPr>
            <w:r w:rsidRPr="00324B43">
              <w:rPr>
                <w:b/>
                <w:color w:val="FF0000"/>
                <w:sz w:val="12"/>
                <w:szCs w:val="12"/>
              </w:rPr>
              <w:t>8-                                                                                                                                                    8-</w:t>
            </w:r>
          </w:p>
          <w:p w:rsidR="00E9762B" w:rsidRPr="00324B43" w:rsidRDefault="00E9762B" w:rsidP="00E9762B">
            <w:pPr>
              <w:jc w:val="both"/>
              <w:rPr>
                <w:b/>
                <w:color w:val="FF0000"/>
                <w:sz w:val="12"/>
                <w:szCs w:val="12"/>
              </w:rPr>
            </w:pPr>
          </w:p>
          <w:p w:rsidR="00E9762B" w:rsidRPr="00EF3B36" w:rsidRDefault="00E9762B" w:rsidP="00E9762B">
            <w:pPr>
              <w:jc w:val="both"/>
              <w:rPr>
                <w:b/>
                <w:sz w:val="12"/>
                <w:szCs w:val="12"/>
              </w:rPr>
            </w:pPr>
          </w:p>
          <w:p w:rsidR="00E9762B" w:rsidRPr="00EF3B36" w:rsidRDefault="00E9762B" w:rsidP="00E9762B">
            <w:pPr>
              <w:jc w:val="both"/>
              <w:rPr>
                <w:b/>
                <w:sz w:val="12"/>
                <w:szCs w:val="12"/>
              </w:rPr>
            </w:pPr>
          </w:p>
          <w:p w:rsidR="00E9762B" w:rsidRPr="00EF3B36" w:rsidRDefault="00E9762B" w:rsidP="00E9762B">
            <w:pPr>
              <w:jc w:val="both"/>
              <w:rPr>
                <w:b/>
                <w:sz w:val="12"/>
                <w:szCs w:val="12"/>
              </w:rPr>
            </w:pPr>
          </w:p>
          <w:p w:rsidR="00E9762B" w:rsidRPr="00EF3B36" w:rsidRDefault="00E9762B" w:rsidP="00E9762B">
            <w:pPr>
              <w:jc w:val="both"/>
              <w:rPr>
                <w:b/>
                <w:sz w:val="12"/>
                <w:szCs w:val="12"/>
              </w:rPr>
            </w:pPr>
          </w:p>
          <w:p w:rsidR="00E9762B" w:rsidRPr="00EF3B36" w:rsidRDefault="00E9762B" w:rsidP="00E9762B">
            <w:pPr>
              <w:jc w:val="both"/>
              <w:rPr>
                <w:b/>
                <w:sz w:val="12"/>
                <w:szCs w:val="12"/>
              </w:rPr>
            </w:pPr>
            <w:r w:rsidRPr="00324B43">
              <w:rPr>
                <w:b/>
                <w:color w:val="FF0000"/>
                <w:sz w:val="12"/>
                <w:szCs w:val="12"/>
              </w:rPr>
              <w:t xml:space="preserve">3- KORUMA </w:t>
            </w:r>
            <w:proofErr w:type="gramStart"/>
            <w:r w:rsidRPr="00324B43">
              <w:rPr>
                <w:b/>
                <w:color w:val="FF0000"/>
                <w:sz w:val="12"/>
                <w:szCs w:val="12"/>
              </w:rPr>
              <w:t>EKİBİ :</w:t>
            </w:r>
            <w:r w:rsidRPr="00EF3B36">
              <w:rPr>
                <w:b/>
                <w:sz w:val="12"/>
                <w:szCs w:val="12"/>
              </w:rPr>
              <w:t xml:space="preserve"> Kurtarılan</w:t>
            </w:r>
            <w:proofErr w:type="gramEnd"/>
            <w:r w:rsidRPr="00EF3B36">
              <w:rPr>
                <w:b/>
                <w:sz w:val="12"/>
                <w:szCs w:val="12"/>
              </w:rPr>
              <w:t xml:space="preserve"> eşyaları korumak, yangıdan sonra           </w:t>
            </w:r>
            <w:r w:rsidRPr="00324B43">
              <w:rPr>
                <w:b/>
                <w:color w:val="FF0000"/>
                <w:sz w:val="12"/>
                <w:szCs w:val="12"/>
              </w:rPr>
              <w:t>4- İLKYARDIM EKİBİ :</w:t>
            </w:r>
            <w:r w:rsidRPr="00EF3B36">
              <w:rPr>
                <w:b/>
                <w:sz w:val="12"/>
                <w:szCs w:val="12"/>
              </w:rPr>
              <w:t xml:space="preserve"> Yangın dolayısı ile yaralanan</w:t>
            </w:r>
          </w:p>
          <w:p w:rsidR="00E9762B" w:rsidRPr="00EF3B36" w:rsidRDefault="00E9762B" w:rsidP="00E9762B">
            <w:pPr>
              <w:jc w:val="both"/>
              <w:rPr>
                <w:b/>
                <w:sz w:val="12"/>
                <w:szCs w:val="12"/>
              </w:rPr>
            </w:pPr>
            <w:proofErr w:type="gramStart"/>
            <w:r w:rsidRPr="00EF3B36">
              <w:rPr>
                <w:b/>
                <w:sz w:val="12"/>
                <w:szCs w:val="12"/>
              </w:rPr>
              <w:t>meydana</w:t>
            </w:r>
            <w:proofErr w:type="gramEnd"/>
            <w:r w:rsidRPr="00EF3B36">
              <w:rPr>
                <w:b/>
                <w:sz w:val="12"/>
                <w:szCs w:val="12"/>
              </w:rPr>
              <w:t xml:space="preserve"> gelen panik ve kargaşayı önlemek.                                                </w:t>
            </w:r>
            <w:proofErr w:type="gramStart"/>
            <w:r w:rsidRPr="00EF3B36">
              <w:rPr>
                <w:b/>
                <w:sz w:val="12"/>
                <w:szCs w:val="12"/>
              </w:rPr>
              <w:t>ve</w:t>
            </w:r>
            <w:proofErr w:type="gramEnd"/>
            <w:r w:rsidRPr="00EF3B36">
              <w:rPr>
                <w:b/>
                <w:sz w:val="12"/>
                <w:szCs w:val="12"/>
              </w:rPr>
              <w:t xml:space="preserve"> hastalananlara acil ilk yardım yapmak ile yükümlüdür</w:t>
            </w:r>
          </w:p>
          <w:p w:rsidR="00E9762B" w:rsidRPr="00EF3B36" w:rsidRDefault="00E9762B" w:rsidP="00E9762B">
            <w:pPr>
              <w:jc w:val="both"/>
              <w:rPr>
                <w:b/>
                <w:sz w:val="12"/>
                <w:szCs w:val="12"/>
              </w:rPr>
            </w:pPr>
          </w:p>
          <w:p w:rsidR="00E9762B" w:rsidRPr="00324B43" w:rsidRDefault="00E9762B" w:rsidP="00E9762B">
            <w:pPr>
              <w:jc w:val="both"/>
              <w:rPr>
                <w:b/>
                <w:color w:val="FF0000"/>
                <w:sz w:val="12"/>
                <w:szCs w:val="12"/>
              </w:rPr>
            </w:pPr>
            <w:r w:rsidRPr="00324B43">
              <w:rPr>
                <w:b/>
                <w:color w:val="FF0000"/>
                <w:sz w:val="12"/>
                <w:szCs w:val="12"/>
              </w:rPr>
              <w:t xml:space="preserve">1-                                                                                                                                                    1-                                                                                                       </w:t>
            </w:r>
          </w:p>
          <w:p w:rsidR="00E9762B" w:rsidRPr="00324B43" w:rsidRDefault="00E9762B" w:rsidP="00E9762B">
            <w:pPr>
              <w:jc w:val="both"/>
              <w:rPr>
                <w:b/>
                <w:color w:val="FF0000"/>
                <w:sz w:val="12"/>
                <w:szCs w:val="12"/>
              </w:rPr>
            </w:pPr>
            <w:r w:rsidRPr="00324B43">
              <w:rPr>
                <w:b/>
                <w:color w:val="FF0000"/>
                <w:sz w:val="12"/>
                <w:szCs w:val="12"/>
              </w:rPr>
              <w:t>2-                                                                                                                                                    2-</w:t>
            </w:r>
          </w:p>
          <w:p w:rsidR="00E9762B" w:rsidRPr="00324B43" w:rsidRDefault="00E9762B" w:rsidP="00E9762B">
            <w:pPr>
              <w:jc w:val="both"/>
              <w:rPr>
                <w:b/>
                <w:color w:val="FF0000"/>
                <w:sz w:val="12"/>
                <w:szCs w:val="12"/>
              </w:rPr>
            </w:pPr>
            <w:r w:rsidRPr="00324B43">
              <w:rPr>
                <w:b/>
                <w:color w:val="FF0000"/>
                <w:sz w:val="12"/>
                <w:szCs w:val="12"/>
              </w:rPr>
              <w:t>3-                                                                                                                                                    3-</w:t>
            </w:r>
          </w:p>
          <w:p w:rsidR="00E9762B" w:rsidRPr="00324B43" w:rsidRDefault="00E9762B" w:rsidP="00E9762B">
            <w:pPr>
              <w:jc w:val="both"/>
              <w:rPr>
                <w:b/>
                <w:color w:val="FF0000"/>
                <w:sz w:val="12"/>
                <w:szCs w:val="12"/>
              </w:rPr>
            </w:pPr>
            <w:r w:rsidRPr="00324B43">
              <w:rPr>
                <w:b/>
                <w:color w:val="FF0000"/>
                <w:sz w:val="12"/>
                <w:szCs w:val="12"/>
              </w:rPr>
              <w:t>4-                                                                                                                                                    4-</w:t>
            </w:r>
          </w:p>
          <w:p w:rsidR="00E9762B" w:rsidRPr="00324B43" w:rsidRDefault="00E9762B" w:rsidP="00E9762B">
            <w:pPr>
              <w:jc w:val="both"/>
              <w:rPr>
                <w:b/>
                <w:color w:val="FF0000"/>
                <w:sz w:val="12"/>
                <w:szCs w:val="12"/>
              </w:rPr>
            </w:pPr>
            <w:r w:rsidRPr="00324B43">
              <w:rPr>
                <w:b/>
                <w:color w:val="FF0000"/>
                <w:sz w:val="12"/>
                <w:szCs w:val="12"/>
              </w:rPr>
              <w:t>5-                                                                                                                                                    5-</w:t>
            </w:r>
          </w:p>
          <w:p w:rsidR="00E9762B" w:rsidRPr="00324B43" w:rsidRDefault="00E9762B" w:rsidP="00E9762B">
            <w:pPr>
              <w:jc w:val="both"/>
              <w:rPr>
                <w:b/>
                <w:color w:val="FF0000"/>
                <w:sz w:val="12"/>
                <w:szCs w:val="12"/>
              </w:rPr>
            </w:pPr>
            <w:r w:rsidRPr="00324B43">
              <w:rPr>
                <w:b/>
                <w:color w:val="FF0000"/>
                <w:sz w:val="12"/>
                <w:szCs w:val="12"/>
              </w:rPr>
              <w:t>6-                                                                                                                                                    6-</w:t>
            </w:r>
          </w:p>
          <w:p w:rsidR="00E9762B" w:rsidRPr="00324B43" w:rsidRDefault="00E9762B" w:rsidP="00E9762B">
            <w:pPr>
              <w:jc w:val="both"/>
              <w:rPr>
                <w:b/>
                <w:color w:val="FF0000"/>
                <w:sz w:val="12"/>
                <w:szCs w:val="12"/>
              </w:rPr>
            </w:pPr>
            <w:r w:rsidRPr="00324B43">
              <w:rPr>
                <w:b/>
                <w:color w:val="FF0000"/>
                <w:sz w:val="12"/>
                <w:szCs w:val="12"/>
              </w:rPr>
              <w:t>7-                                                                                                                                                    7-</w:t>
            </w:r>
          </w:p>
          <w:p w:rsidR="00E9762B" w:rsidRPr="00324B43" w:rsidRDefault="00E9762B" w:rsidP="00E9762B">
            <w:pPr>
              <w:jc w:val="both"/>
              <w:rPr>
                <w:b/>
                <w:color w:val="FF0000"/>
                <w:sz w:val="12"/>
                <w:szCs w:val="12"/>
              </w:rPr>
            </w:pPr>
            <w:r w:rsidRPr="00324B43">
              <w:rPr>
                <w:b/>
                <w:color w:val="FF0000"/>
                <w:sz w:val="12"/>
                <w:szCs w:val="12"/>
              </w:rPr>
              <w:t>8-                                                                                                                                                    8-</w:t>
            </w:r>
          </w:p>
          <w:p w:rsidR="00E9762B" w:rsidRPr="00324B43" w:rsidRDefault="00E9762B" w:rsidP="00E9762B">
            <w:pPr>
              <w:jc w:val="both"/>
              <w:rPr>
                <w:b/>
                <w:color w:val="FF0000"/>
                <w:sz w:val="12"/>
                <w:szCs w:val="12"/>
              </w:rPr>
            </w:pPr>
          </w:p>
          <w:p w:rsidR="00E9762B" w:rsidRPr="00EF3B36" w:rsidRDefault="00E9762B" w:rsidP="00E9762B">
            <w:pPr>
              <w:jc w:val="both"/>
              <w:rPr>
                <w:b/>
                <w:sz w:val="12"/>
                <w:szCs w:val="12"/>
              </w:rPr>
            </w:pPr>
          </w:p>
        </w:tc>
        <w:tc>
          <w:tcPr>
            <w:tcW w:w="8188" w:type="dxa"/>
            <w:tcBorders>
              <w:top w:val="thinThickThinLargeGap" w:sz="24" w:space="0" w:color="FF0000"/>
              <w:left w:val="thinThickThinLargeGap" w:sz="24" w:space="0" w:color="FF0000"/>
              <w:bottom w:val="thinThickThinLargeGap" w:sz="24" w:space="0" w:color="FF0000"/>
              <w:right w:val="thinThickThinLargeGap" w:sz="24" w:space="0" w:color="FF0000"/>
            </w:tcBorders>
          </w:tcPr>
          <w:p w:rsidR="00E9762B" w:rsidRPr="003638F8" w:rsidRDefault="00E9762B" w:rsidP="00E9762B">
            <w:pPr>
              <w:jc w:val="both"/>
              <w:rPr>
                <w:b/>
                <w:sz w:val="12"/>
                <w:szCs w:val="12"/>
              </w:rPr>
            </w:pPr>
          </w:p>
          <w:p w:rsidR="00E9762B" w:rsidRPr="00BE79CC" w:rsidRDefault="00E9762B" w:rsidP="00E9762B">
            <w:pPr>
              <w:pStyle w:val="Style12"/>
              <w:widowControl/>
              <w:ind w:right="691" w:firstLine="0"/>
              <w:jc w:val="center"/>
              <w:rPr>
                <w:rStyle w:val="FontStyle56"/>
                <w:color w:val="365F91"/>
                <w:sz w:val="16"/>
                <w:szCs w:val="16"/>
              </w:rPr>
            </w:pPr>
            <w:proofErr w:type="gramStart"/>
            <w:r w:rsidRPr="00BE79CC">
              <w:rPr>
                <w:rStyle w:val="FontStyle56"/>
                <w:color w:val="365F91"/>
                <w:sz w:val="16"/>
                <w:szCs w:val="16"/>
              </w:rPr>
              <w:t>yangın</w:t>
            </w:r>
            <w:proofErr w:type="gramEnd"/>
            <w:r w:rsidRPr="00BE79CC">
              <w:rPr>
                <w:rStyle w:val="FontStyle56"/>
                <w:color w:val="365F91"/>
                <w:sz w:val="16"/>
                <w:szCs w:val="16"/>
              </w:rPr>
              <w:t xml:space="preserve"> anında haber verilecek makamlar</w:t>
            </w:r>
          </w:p>
          <w:p w:rsidR="00E9762B" w:rsidRPr="003638F8" w:rsidRDefault="00E9762B" w:rsidP="00E9762B">
            <w:pPr>
              <w:pStyle w:val="Style12"/>
              <w:widowControl/>
              <w:ind w:right="691" w:firstLine="0"/>
              <w:jc w:val="center"/>
              <w:rPr>
                <w:rStyle w:val="FontStyle57"/>
                <w:b/>
                <w:bCs/>
                <w:smallCaps/>
                <w:sz w:val="12"/>
                <w:szCs w:val="12"/>
              </w:rPr>
            </w:pPr>
          </w:p>
          <w:p w:rsidR="00E9762B" w:rsidRPr="003638F8" w:rsidRDefault="00E9762B" w:rsidP="00E9762B">
            <w:pPr>
              <w:pStyle w:val="Style47"/>
              <w:widowControl/>
              <w:spacing w:line="139" w:lineRule="exact"/>
              <w:rPr>
                <w:rStyle w:val="FontStyle57"/>
                <w:b/>
                <w:sz w:val="12"/>
                <w:szCs w:val="12"/>
              </w:rPr>
            </w:pPr>
            <w:r w:rsidRPr="003638F8">
              <w:rPr>
                <w:rStyle w:val="FontStyle57"/>
                <w:b/>
                <w:sz w:val="12"/>
                <w:szCs w:val="12"/>
              </w:rPr>
              <w:t xml:space="preserve">ŞEHİR </w:t>
            </w:r>
            <w:proofErr w:type="gramStart"/>
            <w:r w:rsidRPr="003638F8">
              <w:rPr>
                <w:rStyle w:val="FontStyle57"/>
                <w:b/>
                <w:sz w:val="12"/>
                <w:szCs w:val="12"/>
              </w:rPr>
              <w:t xml:space="preserve">İTFAİYESİ                               </w:t>
            </w:r>
            <w:r w:rsidR="00F45382">
              <w:rPr>
                <w:rStyle w:val="FontStyle57"/>
                <w:b/>
                <w:sz w:val="12"/>
                <w:szCs w:val="12"/>
              </w:rPr>
              <w:t xml:space="preserve">               :</w:t>
            </w:r>
            <w:proofErr w:type="gramEnd"/>
            <w:r w:rsidR="00F45382">
              <w:rPr>
                <w:rStyle w:val="FontStyle57"/>
                <w:b/>
                <w:sz w:val="12"/>
                <w:szCs w:val="12"/>
              </w:rPr>
              <w:t xml:space="preserve"> </w:t>
            </w:r>
          </w:p>
          <w:p w:rsidR="00E9762B" w:rsidRPr="003638F8" w:rsidRDefault="00E9762B" w:rsidP="00E9762B">
            <w:pPr>
              <w:pStyle w:val="Style47"/>
              <w:widowControl/>
              <w:spacing w:line="139" w:lineRule="exact"/>
              <w:rPr>
                <w:rStyle w:val="FontStyle57"/>
                <w:b/>
                <w:sz w:val="12"/>
                <w:szCs w:val="12"/>
              </w:rPr>
            </w:pPr>
            <w:r w:rsidRPr="003638F8">
              <w:rPr>
                <w:rStyle w:val="FontStyle57"/>
                <w:b/>
                <w:sz w:val="12"/>
                <w:szCs w:val="12"/>
              </w:rPr>
              <w:t xml:space="preserve">KURUM </w:t>
            </w:r>
            <w:proofErr w:type="gramStart"/>
            <w:r w:rsidRPr="003638F8">
              <w:rPr>
                <w:rStyle w:val="FontStyle57"/>
                <w:b/>
                <w:sz w:val="12"/>
                <w:szCs w:val="12"/>
              </w:rPr>
              <w:t>AMİRİ                                    :</w:t>
            </w:r>
            <w:proofErr w:type="gramEnd"/>
          </w:p>
          <w:p w:rsidR="00E9762B" w:rsidRDefault="00E9762B" w:rsidP="00E9762B">
            <w:pPr>
              <w:pStyle w:val="Style47"/>
              <w:widowControl/>
              <w:spacing w:line="139" w:lineRule="exact"/>
              <w:rPr>
                <w:rStyle w:val="FontStyle57"/>
                <w:b/>
                <w:sz w:val="12"/>
                <w:szCs w:val="12"/>
              </w:rPr>
            </w:pPr>
            <w:r>
              <w:rPr>
                <w:rStyle w:val="FontStyle57"/>
                <w:b/>
                <w:sz w:val="12"/>
                <w:szCs w:val="12"/>
              </w:rPr>
              <w:t xml:space="preserve">KORUMA </w:t>
            </w:r>
            <w:proofErr w:type="gramStart"/>
            <w:r>
              <w:rPr>
                <w:rStyle w:val="FontStyle57"/>
                <w:b/>
                <w:sz w:val="12"/>
                <w:szCs w:val="12"/>
              </w:rPr>
              <w:t>AMİRİ                                                :</w:t>
            </w:r>
            <w:proofErr w:type="gramEnd"/>
          </w:p>
          <w:p w:rsidR="00E9762B" w:rsidRPr="003638F8" w:rsidRDefault="00E9762B" w:rsidP="00E9762B">
            <w:pPr>
              <w:pStyle w:val="Style47"/>
              <w:widowControl/>
              <w:spacing w:line="139" w:lineRule="exact"/>
              <w:rPr>
                <w:rStyle w:val="FontStyle57"/>
                <w:b/>
                <w:sz w:val="12"/>
                <w:szCs w:val="12"/>
              </w:rPr>
            </w:pPr>
            <w:r w:rsidRPr="003638F8">
              <w:rPr>
                <w:rStyle w:val="FontStyle57"/>
                <w:b/>
                <w:sz w:val="12"/>
                <w:szCs w:val="12"/>
              </w:rPr>
              <w:t>Sİ</w:t>
            </w:r>
            <w:r>
              <w:rPr>
                <w:rStyle w:val="FontStyle57"/>
                <w:b/>
                <w:sz w:val="12"/>
                <w:szCs w:val="12"/>
              </w:rPr>
              <w:t xml:space="preserve">VİL SAVUNMA </w:t>
            </w:r>
            <w:proofErr w:type="gramStart"/>
            <w:r>
              <w:rPr>
                <w:rStyle w:val="FontStyle57"/>
                <w:b/>
                <w:sz w:val="12"/>
                <w:szCs w:val="12"/>
              </w:rPr>
              <w:t xml:space="preserve">UZMANI        </w:t>
            </w:r>
            <w:r w:rsidRPr="003638F8">
              <w:rPr>
                <w:rStyle w:val="FontStyle57"/>
                <w:b/>
                <w:sz w:val="12"/>
                <w:szCs w:val="12"/>
              </w:rPr>
              <w:t>:</w:t>
            </w:r>
            <w:proofErr w:type="gramEnd"/>
            <w:r>
              <w:rPr>
                <w:rStyle w:val="FontStyle57"/>
                <w:b/>
                <w:sz w:val="12"/>
                <w:szCs w:val="12"/>
              </w:rPr>
              <w:t xml:space="preserve"> </w:t>
            </w:r>
          </w:p>
          <w:p w:rsidR="00E9762B" w:rsidRDefault="00E9762B" w:rsidP="00E9762B">
            <w:pPr>
              <w:pStyle w:val="Style47"/>
              <w:widowControl/>
              <w:spacing w:line="139" w:lineRule="exact"/>
              <w:rPr>
                <w:rStyle w:val="FontStyle57"/>
                <w:b/>
                <w:sz w:val="12"/>
                <w:szCs w:val="12"/>
              </w:rPr>
            </w:pPr>
            <w:r w:rsidRPr="003638F8">
              <w:rPr>
                <w:rStyle w:val="FontStyle57"/>
                <w:b/>
                <w:sz w:val="12"/>
                <w:szCs w:val="12"/>
              </w:rPr>
              <w:t xml:space="preserve">İDARİ İŞLER </w:t>
            </w:r>
            <w:r>
              <w:rPr>
                <w:rStyle w:val="FontStyle57"/>
                <w:b/>
                <w:sz w:val="12"/>
                <w:szCs w:val="12"/>
              </w:rPr>
              <w:t>ŞB. MÜD.                                      :</w:t>
            </w:r>
          </w:p>
          <w:p w:rsidR="00E9762B" w:rsidRPr="003638F8" w:rsidRDefault="00E9762B" w:rsidP="00E9762B">
            <w:pPr>
              <w:pStyle w:val="Style47"/>
              <w:widowControl/>
              <w:spacing w:line="139" w:lineRule="exact"/>
              <w:rPr>
                <w:rStyle w:val="FontStyle57"/>
                <w:b/>
                <w:sz w:val="12"/>
                <w:szCs w:val="12"/>
              </w:rPr>
            </w:pPr>
            <w:r>
              <w:rPr>
                <w:rStyle w:val="FontStyle57"/>
                <w:b/>
                <w:sz w:val="12"/>
                <w:szCs w:val="12"/>
              </w:rPr>
              <w:t xml:space="preserve">EMNİYET </w:t>
            </w:r>
            <w:proofErr w:type="gramStart"/>
            <w:r>
              <w:rPr>
                <w:rStyle w:val="FontStyle57"/>
                <w:b/>
                <w:sz w:val="12"/>
                <w:szCs w:val="12"/>
              </w:rPr>
              <w:t xml:space="preserve">MÜDÜRLÜĞÜ                                     </w:t>
            </w:r>
            <w:r w:rsidRPr="003638F8">
              <w:rPr>
                <w:rStyle w:val="FontStyle57"/>
                <w:b/>
                <w:sz w:val="12"/>
                <w:szCs w:val="12"/>
              </w:rPr>
              <w:t>:</w:t>
            </w:r>
            <w:proofErr w:type="gramEnd"/>
            <w:r>
              <w:rPr>
                <w:rStyle w:val="FontStyle57"/>
                <w:b/>
                <w:sz w:val="12"/>
                <w:szCs w:val="12"/>
              </w:rPr>
              <w:t xml:space="preserve"> </w:t>
            </w:r>
          </w:p>
          <w:p w:rsidR="00E9762B" w:rsidRDefault="00E9762B" w:rsidP="00E9762B">
            <w:pPr>
              <w:pStyle w:val="Style47"/>
              <w:widowControl/>
              <w:spacing w:line="139" w:lineRule="exact"/>
              <w:jc w:val="center"/>
              <w:rPr>
                <w:rStyle w:val="FontStyle56"/>
                <w:sz w:val="12"/>
                <w:szCs w:val="12"/>
              </w:rPr>
            </w:pPr>
          </w:p>
          <w:p w:rsidR="00E9762B" w:rsidRPr="003638F8" w:rsidRDefault="00E9762B" w:rsidP="00E9762B">
            <w:pPr>
              <w:pStyle w:val="Style47"/>
              <w:widowControl/>
              <w:spacing w:line="139" w:lineRule="exact"/>
              <w:jc w:val="center"/>
              <w:rPr>
                <w:rStyle w:val="FontStyle56"/>
                <w:bCs w:val="0"/>
                <w:smallCaps w:val="0"/>
                <w:sz w:val="12"/>
                <w:szCs w:val="12"/>
              </w:rPr>
            </w:pPr>
            <w:proofErr w:type="gramStart"/>
            <w:r w:rsidRPr="003638F8">
              <w:rPr>
                <w:rStyle w:val="FontStyle56"/>
                <w:sz w:val="12"/>
                <w:szCs w:val="12"/>
              </w:rPr>
              <w:t>acil</w:t>
            </w:r>
            <w:proofErr w:type="gramEnd"/>
            <w:r w:rsidRPr="003638F8">
              <w:rPr>
                <w:rStyle w:val="FontStyle56"/>
                <w:sz w:val="12"/>
                <w:szCs w:val="12"/>
              </w:rPr>
              <w:t xml:space="preserve"> durumlarda</w:t>
            </w:r>
          </w:p>
          <w:p w:rsidR="00E9762B" w:rsidRPr="003638F8" w:rsidRDefault="00E9762B" w:rsidP="00E9762B">
            <w:pPr>
              <w:pStyle w:val="Style25"/>
              <w:widowControl/>
              <w:jc w:val="center"/>
              <w:rPr>
                <w:rStyle w:val="FontStyle56"/>
                <w:sz w:val="12"/>
                <w:szCs w:val="12"/>
              </w:rPr>
            </w:pPr>
            <w:proofErr w:type="gramStart"/>
            <w:r w:rsidRPr="003638F8">
              <w:rPr>
                <w:rStyle w:val="FontStyle56"/>
                <w:sz w:val="12"/>
                <w:szCs w:val="12"/>
              </w:rPr>
              <w:t>haber</w:t>
            </w:r>
            <w:proofErr w:type="gramEnd"/>
            <w:r w:rsidRPr="003638F8">
              <w:rPr>
                <w:rStyle w:val="FontStyle56"/>
                <w:sz w:val="12"/>
                <w:szCs w:val="12"/>
              </w:rPr>
              <w:t xml:space="preserve"> verilecek diğer yetkililer</w:t>
            </w:r>
          </w:p>
          <w:p w:rsidR="00E9762B" w:rsidRPr="003638F8" w:rsidRDefault="00E9762B" w:rsidP="00E9762B">
            <w:pPr>
              <w:pStyle w:val="Style47"/>
              <w:widowControl/>
              <w:spacing w:line="134" w:lineRule="exact"/>
              <w:rPr>
                <w:rStyle w:val="FontStyle57"/>
                <w:b/>
                <w:sz w:val="12"/>
                <w:szCs w:val="12"/>
              </w:rPr>
            </w:pPr>
          </w:p>
          <w:p w:rsidR="00E9762B" w:rsidRPr="003638F8" w:rsidRDefault="00E9762B" w:rsidP="00E9762B">
            <w:pPr>
              <w:pStyle w:val="Style45"/>
              <w:widowControl/>
              <w:spacing w:line="240" w:lineRule="auto"/>
              <w:rPr>
                <w:rStyle w:val="FontStyle57"/>
                <w:b/>
                <w:sz w:val="12"/>
                <w:szCs w:val="12"/>
              </w:rPr>
            </w:pPr>
            <w:r w:rsidRPr="003638F8">
              <w:rPr>
                <w:rStyle w:val="FontStyle57"/>
                <w:b/>
                <w:sz w:val="12"/>
                <w:szCs w:val="12"/>
              </w:rPr>
              <w:t>1-</w:t>
            </w:r>
            <w:proofErr w:type="gramStart"/>
            <w:r w:rsidRPr="003638F8">
              <w:rPr>
                <w:rStyle w:val="FontStyle57"/>
                <w:b/>
                <w:sz w:val="12"/>
                <w:szCs w:val="12"/>
              </w:rPr>
              <w:t>İLKYARDIM                                  :  112</w:t>
            </w:r>
            <w:proofErr w:type="gramEnd"/>
          </w:p>
          <w:p w:rsidR="00E9762B" w:rsidRPr="003638F8" w:rsidRDefault="00E9762B" w:rsidP="00E9762B">
            <w:pPr>
              <w:pStyle w:val="Style47"/>
              <w:widowControl/>
              <w:spacing w:line="134" w:lineRule="exact"/>
              <w:rPr>
                <w:rStyle w:val="FontStyle57"/>
                <w:b/>
                <w:sz w:val="12"/>
                <w:szCs w:val="12"/>
              </w:rPr>
            </w:pPr>
            <w:r w:rsidRPr="003638F8">
              <w:rPr>
                <w:rStyle w:val="FontStyle57"/>
                <w:b/>
                <w:sz w:val="12"/>
                <w:szCs w:val="12"/>
              </w:rPr>
              <w:t xml:space="preserve">2-SU </w:t>
            </w:r>
            <w:proofErr w:type="gramStart"/>
            <w:r w:rsidRPr="003638F8">
              <w:rPr>
                <w:rStyle w:val="FontStyle57"/>
                <w:b/>
                <w:sz w:val="12"/>
                <w:szCs w:val="12"/>
              </w:rPr>
              <w:t>ARIZA        :  185</w:t>
            </w:r>
            <w:proofErr w:type="gramEnd"/>
          </w:p>
          <w:p w:rsidR="00E9762B" w:rsidRPr="003638F8" w:rsidRDefault="00E9762B" w:rsidP="00E9762B">
            <w:pPr>
              <w:pStyle w:val="Style47"/>
              <w:widowControl/>
              <w:spacing w:line="134" w:lineRule="exact"/>
              <w:jc w:val="both"/>
              <w:rPr>
                <w:rStyle w:val="FontStyle57"/>
                <w:b/>
                <w:sz w:val="12"/>
                <w:szCs w:val="12"/>
              </w:rPr>
            </w:pPr>
            <w:r w:rsidRPr="003638F8">
              <w:rPr>
                <w:rStyle w:val="FontStyle57"/>
                <w:b/>
                <w:sz w:val="12"/>
                <w:szCs w:val="12"/>
              </w:rPr>
              <w:t xml:space="preserve">3-ELEKTRİK </w:t>
            </w:r>
            <w:proofErr w:type="gramStart"/>
            <w:r w:rsidRPr="003638F8">
              <w:rPr>
                <w:rStyle w:val="FontStyle57"/>
                <w:b/>
                <w:sz w:val="12"/>
                <w:szCs w:val="12"/>
              </w:rPr>
              <w:t>ARIZA                       : 186</w:t>
            </w:r>
            <w:proofErr w:type="gramEnd"/>
          </w:p>
          <w:p w:rsidR="00E9762B" w:rsidRPr="003638F8" w:rsidRDefault="00E9762B" w:rsidP="00E9762B">
            <w:pPr>
              <w:pStyle w:val="Style47"/>
              <w:widowControl/>
              <w:spacing w:line="134" w:lineRule="exact"/>
              <w:jc w:val="both"/>
              <w:rPr>
                <w:rStyle w:val="FontStyle57"/>
                <w:b/>
                <w:sz w:val="12"/>
                <w:szCs w:val="12"/>
              </w:rPr>
            </w:pPr>
            <w:r w:rsidRPr="003638F8">
              <w:rPr>
                <w:rStyle w:val="FontStyle57"/>
                <w:b/>
                <w:sz w:val="12"/>
                <w:szCs w:val="12"/>
              </w:rPr>
              <w:t xml:space="preserve">4- </w:t>
            </w:r>
            <w:proofErr w:type="gramStart"/>
            <w:r w:rsidRPr="003638F8">
              <w:rPr>
                <w:rStyle w:val="FontStyle57"/>
                <w:b/>
                <w:sz w:val="12"/>
                <w:szCs w:val="12"/>
              </w:rPr>
              <w:t xml:space="preserve">DOĞALGAZ                                  </w:t>
            </w:r>
            <w:r>
              <w:rPr>
                <w:rStyle w:val="FontStyle57"/>
                <w:b/>
                <w:sz w:val="12"/>
                <w:szCs w:val="12"/>
              </w:rPr>
              <w:t xml:space="preserve">               :  </w:t>
            </w:r>
            <w:r w:rsidRPr="003638F8">
              <w:rPr>
                <w:rStyle w:val="FontStyle57"/>
                <w:b/>
                <w:sz w:val="12"/>
                <w:szCs w:val="12"/>
              </w:rPr>
              <w:t>187</w:t>
            </w:r>
            <w:proofErr w:type="gramEnd"/>
          </w:p>
          <w:p w:rsidR="00E9762B" w:rsidRDefault="00E9762B" w:rsidP="00E9762B">
            <w:pPr>
              <w:pStyle w:val="Style47"/>
              <w:widowControl/>
              <w:spacing w:line="134" w:lineRule="exact"/>
              <w:jc w:val="both"/>
              <w:rPr>
                <w:rStyle w:val="FontStyle57"/>
                <w:b/>
                <w:sz w:val="12"/>
                <w:szCs w:val="12"/>
              </w:rPr>
            </w:pPr>
          </w:p>
          <w:p w:rsidR="00E9762B" w:rsidRPr="003638F8" w:rsidRDefault="00E9762B" w:rsidP="00E9762B">
            <w:pPr>
              <w:pStyle w:val="Style47"/>
              <w:widowControl/>
              <w:spacing w:line="134" w:lineRule="exact"/>
              <w:jc w:val="both"/>
              <w:rPr>
                <w:rStyle w:val="FontStyle57"/>
                <w:b/>
                <w:sz w:val="12"/>
                <w:szCs w:val="12"/>
              </w:rPr>
            </w:pPr>
          </w:p>
          <w:p w:rsidR="00E9762B" w:rsidRPr="00BE79CC" w:rsidRDefault="00E9762B" w:rsidP="00E9762B">
            <w:pPr>
              <w:pStyle w:val="Style14"/>
              <w:widowControl/>
              <w:ind w:right="1152" w:firstLine="0"/>
              <w:jc w:val="center"/>
              <w:rPr>
                <w:rStyle w:val="FontStyle56"/>
                <w:color w:val="365F91"/>
                <w:sz w:val="16"/>
                <w:szCs w:val="16"/>
              </w:rPr>
            </w:pPr>
            <w:proofErr w:type="gramStart"/>
            <w:r w:rsidRPr="00BE79CC">
              <w:rPr>
                <w:rStyle w:val="FontStyle56"/>
                <w:color w:val="365F91"/>
                <w:sz w:val="16"/>
                <w:szCs w:val="16"/>
              </w:rPr>
              <w:t>kullanmaya</w:t>
            </w:r>
            <w:proofErr w:type="gramEnd"/>
            <w:r w:rsidRPr="00BE79CC">
              <w:rPr>
                <w:rStyle w:val="FontStyle56"/>
                <w:color w:val="365F91"/>
                <w:sz w:val="16"/>
                <w:szCs w:val="16"/>
              </w:rPr>
              <w:t xml:space="preserve"> hazır olarak </w:t>
            </w:r>
            <w:proofErr w:type="spellStart"/>
            <w:r w:rsidRPr="00BE79CC">
              <w:rPr>
                <w:rStyle w:val="FontStyle56"/>
                <w:color w:val="365F91"/>
                <w:sz w:val="16"/>
                <w:szCs w:val="16"/>
              </w:rPr>
              <w:t>buludurulan</w:t>
            </w:r>
            <w:proofErr w:type="spellEnd"/>
            <w:r w:rsidRPr="00BE79CC">
              <w:rPr>
                <w:rStyle w:val="FontStyle56"/>
                <w:color w:val="365F91"/>
                <w:sz w:val="16"/>
                <w:szCs w:val="16"/>
              </w:rPr>
              <w:t xml:space="preserve"> yangın malzemeleri</w:t>
            </w:r>
          </w:p>
          <w:p w:rsidR="00E9762B" w:rsidRPr="003638F8" w:rsidRDefault="00E9762B" w:rsidP="00E9762B">
            <w:pPr>
              <w:pStyle w:val="Style40"/>
              <w:widowControl/>
              <w:numPr>
                <w:ilvl w:val="0"/>
                <w:numId w:val="1"/>
              </w:numPr>
              <w:tabs>
                <w:tab w:val="left" w:pos="86"/>
              </w:tabs>
              <w:spacing w:before="139" w:line="139" w:lineRule="exact"/>
              <w:rPr>
                <w:rStyle w:val="FontStyle57"/>
                <w:b/>
                <w:sz w:val="12"/>
                <w:szCs w:val="12"/>
              </w:rPr>
            </w:pPr>
            <w:r w:rsidRPr="003638F8">
              <w:rPr>
                <w:rStyle w:val="FontStyle57"/>
                <w:b/>
                <w:sz w:val="12"/>
                <w:szCs w:val="12"/>
              </w:rPr>
              <w:t>KURU TOZLU SÖNDÜRME CİHAZI (HER TÜRLÜ YANGIN)</w:t>
            </w:r>
          </w:p>
          <w:p w:rsidR="00E9762B" w:rsidRPr="003638F8" w:rsidRDefault="00E9762B" w:rsidP="00E9762B">
            <w:pPr>
              <w:pStyle w:val="Style40"/>
              <w:widowControl/>
              <w:numPr>
                <w:ilvl w:val="0"/>
                <w:numId w:val="1"/>
              </w:numPr>
              <w:tabs>
                <w:tab w:val="left" w:pos="86"/>
              </w:tabs>
              <w:spacing w:line="139" w:lineRule="exact"/>
              <w:rPr>
                <w:rStyle w:val="FontStyle57"/>
                <w:b/>
                <w:sz w:val="12"/>
                <w:szCs w:val="12"/>
              </w:rPr>
            </w:pPr>
            <w:r w:rsidRPr="003638F8">
              <w:rPr>
                <w:rStyle w:val="FontStyle57"/>
                <w:b/>
                <w:sz w:val="12"/>
                <w:szCs w:val="12"/>
              </w:rPr>
              <w:t>CO2 Lİ SÖNDÜRME CİHAZI (ELEKTİRİK KONTAĞI)</w:t>
            </w:r>
          </w:p>
          <w:p w:rsidR="00E9762B" w:rsidRPr="003638F8" w:rsidRDefault="00E9762B" w:rsidP="00E9762B">
            <w:pPr>
              <w:pStyle w:val="Style40"/>
              <w:widowControl/>
              <w:numPr>
                <w:ilvl w:val="0"/>
                <w:numId w:val="1"/>
              </w:numPr>
              <w:tabs>
                <w:tab w:val="left" w:pos="86"/>
              </w:tabs>
              <w:spacing w:line="139" w:lineRule="exact"/>
              <w:rPr>
                <w:rStyle w:val="FontStyle57"/>
                <w:b/>
                <w:sz w:val="12"/>
                <w:szCs w:val="12"/>
              </w:rPr>
            </w:pPr>
            <w:r w:rsidRPr="003638F8">
              <w:rPr>
                <w:rStyle w:val="FontStyle57"/>
                <w:b/>
                <w:sz w:val="12"/>
                <w:szCs w:val="12"/>
              </w:rPr>
              <w:t>KÖPÜKLÜ SÖNDÜRME CİHAZI (AKARYAKIT TÜRÜ)</w:t>
            </w:r>
          </w:p>
          <w:p w:rsidR="00E9762B" w:rsidRPr="003638F8" w:rsidRDefault="00E9762B" w:rsidP="00E9762B">
            <w:pPr>
              <w:pStyle w:val="Style40"/>
              <w:widowControl/>
              <w:numPr>
                <w:ilvl w:val="0"/>
                <w:numId w:val="1"/>
              </w:numPr>
              <w:tabs>
                <w:tab w:val="left" w:pos="86"/>
              </w:tabs>
              <w:spacing w:line="139" w:lineRule="exact"/>
              <w:rPr>
                <w:rStyle w:val="FontStyle57"/>
                <w:b/>
                <w:sz w:val="12"/>
                <w:szCs w:val="12"/>
              </w:rPr>
            </w:pPr>
            <w:r w:rsidRPr="003638F8">
              <w:rPr>
                <w:rStyle w:val="FontStyle57"/>
                <w:b/>
                <w:sz w:val="12"/>
                <w:szCs w:val="12"/>
              </w:rPr>
              <w:t>TESİSATA HORTUM VE DOLABI</w:t>
            </w:r>
          </w:p>
          <w:p w:rsidR="00E9762B" w:rsidRPr="003638F8" w:rsidRDefault="00E9762B" w:rsidP="00E9762B">
            <w:pPr>
              <w:pStyle w:val="Style40"/>
              <w:widowControl/>
              <w:numPr>
                <w:ilvl w:val="0"/>
                <w:numId w:val="1"/>
              </w:numPr>
              <w:tabs>
                <w:tab w:val="left" w:pos="86"/>
              </w:tabs>
              <w:spacing w:line="139" w:lineRule="exact"/>
              <w:rPr>
                <w:rStyle w:val="FontStyle57"/>
                <w:b/>
                <w:sz w:val="12"/>
                <w:szCs w:val="12"/>
              </w:rPr>
            </w:pPr>
            <w:r w:rsidRPr="003638F8">
              <w:rPr>
                <w:rStyle w:val="FontStyle57"/>
                <w:b/>
                <w:sz w:val="12"/>
                <w:szCs w:val="12"/>
              </w:rPr>
              <w:t>YETERİ KADAR KUM VE SU KOVASI</w:t>
            </w:r>
          </w:p>
          <w:p w:rsidR="00E9762B" w:rsidRPr="003638F8" w:rsidRDefault="00E9762B" w:rsidP="00E9762B">
            <w:pPr>
              <w:pStyle w:val="Style40"/>
              <w:widowControl/>
              <w:numPr>
                <w:ilvl w:val="0"/>
                <w:numId w:val="1"/>
              </w:numPr>
              <w:tabs>
                <w:tab w:val="left" w:pos="86"/>
              </w:tabs>
              <w:spacing w:line="139" w:lineRule="exact"/>
              <w:jc w:val="both"/>
              <w:rPr>
                <w:rStyle w:val="FontStyle57"/>
                <w:b/>
                <w:sz w:val="12"/>
                <w:szCs w:val="12"/>
              </w:rPr>
            </w:pPr>
            <w:r w:rsidRPr="003638F8">
              <w:rPr>
                <w:rStyle w:val="FontStyle57"/>
                <w:b/>
                <w:sz w:val="12"/>
                <w:szCs w:val="12"/>
              </w:rPr>
              <w:t>MERDİVEN, BALTA, KAZMA, KÜREK, BALYOZ VE DİĞER SÖNDÜRME YÖNERGESİNE</w:t>
            </w:r>
          </w:p>
          <w:p w:rsidR="00E9762B" w:rsidRPr="003638F8" w:rsidRDefault="00E9762B" w:rsidP="00E9762B">
            <w:pPr>
              <w:pStyle w:val="Style47"/>
              <w:widowControl/>
              <w:spacing w:line="139" w:lineRule="exact"/>
              <w:rPr>
                <w:rStyle w:val="FontStyle57"/>
                <w:b/>
                <w:sz w:val="12"/>
                <w:szCs w:val="12"/>
              </w:rPr>
            </w:pPr>
            <w:r w:rsidRPr="003638F8">
              <w:rPr>
                <w:rStyle w:val="FontStyle57"/>
                <w:b/>
                <w:sz w:val="12"/>
                <w:szCs w:val="12"/>
              </w:rPr>
              <w:t>UYGUN OLARAK KULLANINIZ</w:t>
            </w:r>
          </w:p>
          <w:p w:rsidR="00E9762B" w:rsidRDefault="00E9762B" w:rsidP="00E9762B">
            <w:pPr>
              <w:pStyle w:val="Style30"/>
              <w:widowControl/>
              <w:ind w:firstLine="0"/>
              <w:jc w:val="center"/>
              <w:rPr>
                <w:rStyle w:val="FontStyle59"/>
              </w:rPr>
            </w:pPr>
          </w:p>
          <w:p w:rsidR="00E9762B" w:rsidRDefault="00E9762B" w:rsidP="00E9762B">
            <w:pPr>
              <w:pStyle w:val="Style30"/>
              <w:widowControl/>
              <w:ind w:firstLine="0"/>
              <w:jc w:val="center"/>
              <w:rPr>
                <w:rStyle w:val="FontStyle59"/>
              </w:rPr>
            </w:pPr>
          </w:p>
          <w:p w:rsidR="00E9762B" w:rsidRPr="00BE79CC" w:rsidRDefault="00E9762B" w:rsidP="00E9762B">
            <w:pPr>
              <w:pStyle w:val="Style30"/>
              <w:widowControl/>
              <w:ind w:firstLine="0"/>
              <w:jc w:val="center"/>
              <w:rPr>
                <w:rStyle w:val="FontStyle59"/>
                <w:rFonts w:ascii="Bookman Old Style" w:hAnsi="Bookman Old Style"/>
                <w:color w:val="365F91"/>
                <w:sz w:val="16"/>
                <w:szCs w:val="16"/>
              </w:rPr>
            </w:pPr>
            <w:r w:rsidRPr="00BE79CC">
              <w:rPr>
                <w:rStyle w:val="FontStyle59"/>
                <w:rFonts w:ascii="Bookman Old Style" w:hAnsi="Bookman Old Style"/>
                <w:color w:val="365F91"/>
                <w:sz w:val="16"/>
                <w:szCs w:val="16"/>
              </w:rPr>
              <w:t>YANGIN SINIFLARINA GÖRE KULLANILAN YANGIN SÖNDÜRME ÇEŞİTLERİ</w:t>
            </w:r>
          </w:p>
          <w:p w:rsidR="00E9762B" w:rsidRPr="003638F8" w:rsidRDefault="00E9762B" w:rsidP="00E9762B">
            <w:pPr>
              <w:pStyle w:val="Style47"/>
              <w:widowControl/>
              <w:spacing w:line="134" w:lineRule="exact"/>
              <w:jc w:val="center"/>
              <w:rPr>
                <w:rStyle w:val="FontStyle57"/>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1721"/>
              <w:gridCol w:w="1792"/>
              <w:gridCol w:w="1618"/>
              <w:gridCol w:w="1613"/>
            </w:tblGrid>
            <w:tr w:rsidR="00E9762B" w:rsidRPr="003638F8" w:rsidTr="00432346">
              <w:tc>
                <w:tcPr>
                  <w:tcW w:w="1219" w:type="dxa"/>
                </w:tcPr>
                <w:p w:rsidR="00E9762B" w:rsidRPr="004B1956" w:rsidRDefault="00E9762B" w:rsidP="00F45382">
                  <w:pPr>
                    <w:pStyle w:val="Style31"/>
                    <w:framePr w:hSpace="141" w:wrap="around" w:vAnchor="text" w:hAnchor="margin" w:y="29"/>
                    <w:widowControl/>
                    <w:spacing w:line="240" w:lineRule="auto"/>
                    <w:suppressOverlap/>
                    <w:jc w:val="left"/>
                    <w:rPr>
                      <w:rStyle w:val="FontStyle59"/>
                    </w:rPr>
                  </w:pPr>
                  <w:r w:rsidRPr="004B1956">
                    <w:rPr>
                      <w:rStyle w:val="FontStyle59"/>
                    </w:rPr>
                    <w:t>YANGIN SINIFI</w:t>
                  </w:r>
                </w:p>
              </w:tc>
              <w:tc>
                <w:tcPr>
                  <w:tcW w:w="1728" w:type="dxa"/>
                </w:tcPr>
                <w:p w:rsidR="00E9762B" w:rsidRPr="004B1956" w:rsidRDefault="00E9762B" w:rsidP="00F45382">
                  <w:pPr>
                    <w:pStyle w:val="Style31"/>
                    <w:framePr w:hSpace="141" w:wrap="around" w:vAnchor="text" w:hAnchor="margin" w:y="29"/>
                    <w:widowControl/>
                    <w:ind w:left="10" w:right="5"/>
                    <w:suppressOverlap/>
                    <w:rPr>
                      <w:rStyle w:val="FontStyle59"/>
                    </w:rPr>
                  </w:pPr>
                  <w:r w:rsidRPr="004B1956">
                    <w:rPr>
                      <w:rStyle w:val="FontStyle59"/>
                    </w:rPr>
                    <w:t>SU VE SULU ÇÖZELTİ</w:t>
                  </w:r>
                </w:p>
              </w:tc>
              <w:tc>
                <w:tcPr>
                  <w:tcW w:w="1800" w:type="dxa"/>
                </w:tcPr>
                <w:p w:rsidR="00E9762B" w:rsidRPr="004B1956" w:rsidRDefault="00E9762B" w:rsidP="00F45382">
                  <w:pPr>
                    <w:pStyle w:val="Style31"/>
                    <w:framePr w:hSpace="141" w:wrap="around" w:vAnchor="text" w:hAnchor="margin" w:y="29"/>
                    <w:widowControl/>
                    <w:ind w:left="10" w:right="10"/>
                    <w:suppressOverlap/>
                    <w:rPr>
                      <w:rStyle w:val="FontStyle59"/>
                    </w:rPr>
                  </w:pPr>
                  <w:r w:rsidRPr="004B1956">
                    <w:rPr>
                      <w:rStyle w:val="FontStyle59"/>
                    </w:rPr>
                    <w:t>ABC KURU KİMYEVİ TOZU</w:t>
                  </w:r>
                </w:p>
              </w:tc>
              <w:tc>
                <w:tcPr>
                  <w:tcW w:w="1620" w:type="dxa"/>
                </w:tcPr>
                <w:p w:rsidR="00E9762B" w:rsidRPr="004B1956" w:rsidRDefault="00E9762B" w:rsidP="00F45382">
                  <w:pPr>
                    <w:pStyle w:val="Style31"/>
                    <w:framePr w:hSpace="141" w:wrap="around" w:vAnchor="text" w:hAnchor="margin" w:y="29"/>
                    <w:widowControl/>
                    <w:ind w:left="58" w:right="58"/>
                    <w:suppressOverlap/>
                    <w:rPr>
                      <w:rStyle w:val="FontStyle59"/>
                    </w:rPr>
                  </w:pPr>
                  <w:r w:rsidRPr="004B1956">
                    <w:rPr>
                      <w:rStyle w:val="FontStyle59"/>
                    </w:rPr>
                    <w:t>KARBONDİOKSİT (CO2)</w:t>
                  </w:r>
                </w:p>
              </w:tc>
              <w:tc>
                <w:tcPr>
                  <w:tcW w:w="1620" w:type="dxa"/>
                </w:tcPr>
                <w:p w:rsidR="00E9762B" w:rsidRPr="004B1956" w:rsidRDefault="00E9762B" w:rsidP="00F45382">
                  <w:pPr>
                    <w:pStyle w:val="Style31"/>
                    <w:framePr w:hSpace="141" w:wrap="around" w:vAnchor="text" w:hAnchor="margin" w:y="29"/>
                    <w:widowControl/>
                    <w:spacing w:line="240" w:lineRule="auto"/>
                    <w:suppressOverlap/>
                    <w:rPr>
                      <w:rStyle w:val="FontStyle59"/>
                    </w:rPr>
                  </w:pPr>
                  <w:r w:rsidRPr="004B1956">
                    <w:rPr>
                      <w:rStyle w:val="FontStyle59"/>
                    </w:rPr>
                    <w:t>KÖPÜK</w:t>
                  </w:r>
                </w:p>
              </w:tc>
            </w:tr>
            <w:tr w:rsidR="00E9762B" w:rsidRPr="003638F8" w:rsidTr="00432346">
              <w:tc>
                <w:tcPr>
                  <w:tcW w:w="1219" w:type="dxa"/>
                </w:tcPr>
                <w:p w:rsidR="00E9762B" w:rsidRPr="004B1956" w:rsidRDefault="00E9762B" w:rsidP="00F45382">
                  <w:pPr>
                    <w:pStyle w:val="Style18"/>
                    <w:framePr w:hSpace="141" w:wrap="around" w:vAnchor="text" w:hAnchor="margin" w:y="29"/>
                    <w:widowControl/>
                    <w:ind w:right="216" w:hanging="5"/>
                    <w:suppressOverlap/>
                    <w:rPr>
                      <w:rStyle w:val="FontStyle59"/>
                    </w:rPr>
                  </w:pPr>
                  <w:r w:rsidRPr="004B1956">
                    <w:rPr>
                      <w:rStyle w:val="FontStyle59"/>
                    </w:rPr>
                    <w:t>A-KATI YANICILAR</w:t>
                  </w:r>
                </w:p>
              </w:tc>
              <w:tc>
                <w:tcPr>
                  <w:tcW w:w="1728"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 +</w:t>
                  </w:r>
                </w:p>
              </w:tc>
              <w:tc>
                <w:tcPr>
                  <w:tcW w:w="1800"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 +</w:t>
                  </w:r>
                </w:p>
              </w:tc>
              <w:tc>
                <w:tcPr>
                  <w:tcW w:w="1620"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w:t>
                  </w:r>
                </w:p>
              </w:tc>
              <w:tc>
                <w:tcPr>
                  <w:tcW w:w="1620"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 +</w:t>
                  </w:r>
                </w:p>
              </w:tc>
            </w:tr>
            <w:tr w:rsidR="00E9762B" w:rsidRPr="003638F8" w:rsidTr="00432346">
              <w:tc>
                <w:tcPr>
                  <w:tcW w:w="1219" w:type="dxa"/>
                </w:tcPr>
                <w:p w:rsidR="00E9762B" w:rsidRPr="004B1956" w:rsidRDefault="00E9762B" w:rsidP="00F45382">
                  <w:pPr>
                    <w:pStyle w:val="Style18"/>
                    <w:framePr w:hSpace="141" w:wrap="around" w:vAnchor="text" w:hAnchor="margin" w:y="29"/>
                    <w:widowControl/>
                    <w:spacing w:line="134" w:lineRule="exact"/>
                    <w:ind w:right="216" w:hanging="5"/>
                    <w:suppressOverlap/>
                    <w:rPr>
                      <w:rStyle w:val="FontStyle59"/>
                    </w:rPr>
                  </w:pPr>
                  <w:r w:rsidRPr="004B1956">
                    <w:rPr>
                      <w:rStyle w:val="FontStyle59"/>
                    </w:rPr>
                    <w:t>B-SIVI YANICILAR</w:t>
                  </w:r>
                </w:p>
              </w:tc>
              <w:tc>
                <w:tcPr>
                  <w:tcW w:w="1728"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w:t>
                  </w:r>
                </w:p>
              </w:tc>
              <w:tc>
                <w:tcPr>
                  <w:tcW w:w="1800"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 +</w:t>
                  </w:r>
                </w:p>
              </w:tc>
              <w:tc>
                <w:tcPr>
                  <w:tcW w:w="1620"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 +</w:t>
                  </w:r>
                </w:p>
              </w:tc>
              <w:tc>
                <w:tcPr>
                  <w:tcW w:w="1620"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 +</w:t>
                  </w:r>
                </w:p>
              </w:tc>
            </w:tr>
            <w:tr w:rsidR="00E9762B" w:rsidRPr="003638F8" w:rsidTr="00432346">
              <w:tc>
                <w:tcPr>
                  <w:tcW w:w="1219" w:type="dxa"/>
                  <w:vAlign w:val="center"/>
                </w:tcPr>
                <w:p w:rsidR="00E9762B" w:rsidRPr="004B1956" w:rsidRDefault="00E9762B" w:rsidP="00F45382">
                  <w:pPr>
                    <w:pStyle w:val="Style18"/>
                    <w:framePr w:hSpace="141" w:wrap="around" w:vAnchor="text" w:hAnchor="margin" w:y="29"/>
                    <w:widowControl/>
                    <w:ind w:right="216" w:hanging="5"/>
                    <w:suppressOverlap/>
                    <w:rPr>
                      <w:rStyle w:val="FontStyle59"/>
                    </w:rPr>
                  </w:pPr>
                  <w:r w:rsidRPr="004B1956">
                    <w:rPr>
                      <w:rStyle w:val="FontStyle59"/>
                    </w:rPr>
                    <w:t>C-GAZ YANICILAR</w:t>
                  </w:r>
                </w:p>
              </w:tc>
              <w:tc>
                <w:tcPr>
                  <w:tcW w:w="1728"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w:t>
                  </w:r>
                </w:p>
              </w:tc>
              <w:tc>
                <w:tcPr>
                  <w:tcW w:w="1800"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 +</w:t>
                  </w:r>
                </w:p>
              </w:tc>
              <w:tc>
                <w:tcPr>
                  <w:tcW w:w="1620"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 +</w:t>
                  </w:r>
                </w:p>
              </w:tc>
              <w:tc>
                <w:tcPr>
                  <w:tcW w:w="1620"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 +</w:t>
                  </w:r>
                </w:p>
              </w:tc>
            </w:tr>
            <w:tr w:rsidR="00E9762B" w:rsidRPr="003638F8" w:rsidTr="00432346">
              <w:tc>
                <w:tcPr>
                  <w:tcW w:w="1219" w:type="dxa"/>
                  <w:vAlign w:val="center"/>
                </w:tcPr>
                <w:p w:rsidR="00E9762B" w:rsidRPr="004B1956" w:rsidRDefault="00E9762B" w:rsidP="00F45382">
                  <w:pPr>
                    <w:pStyle w:val="Style18"/>
                    <w:framePr w:hSpace="141" w:wrap="around" w:vAnchor="text" w:hAnchor="margin" w:y="29"/>
                    <w:widowControl/>
                    <w:ind w:right="216" w:hanging="5"/>
                    <w:suppressOverlap/>
                    <w:rPr>
                      <w:rStyle w:val="FontStyle59"/>
                    </w:rPr>
                  </w:pPr>
                  <w:r w:rsidRPr="004B1956">
                    <w:rPr>
                      <w:rStyle w:val="FontStyle59"/>
                    </w:rPr>
                    <w:t>D-METAL YANICILAR</w:t>
                  </w:r>
                </w:p>
              </w:tc>
              <w:tc>
                <w:tcPr>
                  <w:tcW w:w="1728"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 -</w:t>
                  </w:r>
                </w:p>
              </w:tc>
              <w:tc>
                <w:tcPr>
                  <w:tcW w:w="1800"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 -</w:t>
                  </w:r>
                </w:p>
              </w:tc>
              <w:tc>
                <w:tcPr>
                  <w:tcW w:w="1620"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 -</w:t>
                  </w:r>
                </w:p>
              </w:tc>
              <w:tc>
                <w:tcPr>
                  <w:tcW w:w="1620"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 -</w:t>
                  </w:r>
                </w:p>
              </w:tc>
            </w:tr>
            <w:tr w:rsidR="00E9762B" w:rsidRPr="003638F8" w:rsidTr="00432346">
              <w:tc>
                <w:tcPr>
                  <w:tcW w:w="1219" w:type="dxa"/>
                </w:tcPr>
                <w:p w:rsidR="00E9762B" w:rsidRPr="004B1956" w:rsidRDefault="00E9762B" w:rsidP="00F45382">
                  <w:pPr>
                    <w:pStyle w:val="Style18"/>
                    <w:framePr w:hSpace="141" w:wrap="around" w:vAnchor="text" w:hAnchor="margin" w:y="29"/>
                    <w:widowControl/>
                    <w:spacing w:line="134" w:lineRule="exact"/>
                    <w:ind w:right="125" w:hanging="5"/>
                    <w:suppressOverlap/>
                    <w:rPr>
                      <w:rStyle w:val="FontStyle59"/>
                    </w:rPr>
                  </w:pPr>
                  <w:r w:rsidRPr="004B1956">
                    <w:rPr>
                      <w:rStyle w:val="FontStyle59"/>
                    </w:rPr>
                    <w:t>E-ELEKTRİK YANGINLARI</w:t>
                  </w:r>
                </w:p>
              </w:tc>
              <w:tc>
                <w:tcPr>
                  <w:tcW w:w="1728"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w:t>
                  </w:r>
                </w:p>
              </w:tc>
              <w:tc>
                <w:tcPr>
                  <w:tcW w:w="1800"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 -</w:t>
                  </w:r>
                </w:p>
              </w:tc>
              <w:tc>
                <w:tcPr>
                  <w:tcW w:w="1620"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 +</w:t>
                  </w:r>
                </w:p>
              </w:tc>
              <w:tc>
                <w:tcPr>
                  <w:tcW w:w="1620" w:type="dxa"/>
                </w:tcPr>
                <w:p w:rsidR="00E9762B" w:rsidRPr="003638F8" w:rsidRDefault="00E9762B" w:rsidP="00F45382">
                  <w:pPr>
                    <w:pStyle w:val="Style36"/>
                    <w:framePr w:hSpace="141" w:wrap="around" w:vAnchor="text" w:hAnchor="margin" w:y="29"/>
                    <w:widowControl/>
                    <w:spacing w:line="240" w:lineRule="auto"/>
                    <w:suppressOverlap/>
                    <w:jc w:val="center"/>
                    <w:rPr>
                      <w:rStyle w:val="FontStyle58"/>
                      <w:b/>
                    </w:rPr>
                  </w:pPr>
                  <w:r w:rsidRPr="003638F8">
                    <w:rPr>
                      <w:rStyle w:val="FontStyle58"/>
                      <w:b/>
                    </w:rPr>
                    <w:t>-</w:t>
                  </w:r>
                </w:p>
              </w:tc>
            </w:tr>
          </w:tbl>
          <w:p w:rsidR="00E9762B" w:rsidRPr="003638F8" w:rsidRDefault="00E9762B" w:rsidP="00E9762B">
            <w:pPr>
              <w:pStyle w:val="Style45"/>
              <w:widowControl/>
              <w:rPr>
                <w:rStyle w:val="FontStyle57"/>
                <w:b/>
                <w:sz w:val="12"/>
                <w:szCs w:val="12"/>
              </w:rPr>
            </w:pPr>
          </w:p>
          <w:p w:rsidR="00E9762B" w:rsidRPr="001C5F4E" w:rsidRDefault="00E9762B" w:rsidP="00E9762B">
            <w:pPr>
              <w:pStyle w:val="Style45"/>
              <w:widowControl/>
              <w:rPr>
                <w:rStyle w:val="FontStyle57"/>
                <w:rFonts w:ascii="Cambria" w:hAnsi="Cambria"/>
                <w:b/>
                <w:color w:val="17365D"/>
                <w:sz w:val="16"/>
                <w:szCs w:val="16"/>
              </w:rPr>
            </w:pPr>
            <w:r w:rsidRPr="001C5F4E">
              <w:rPr>
                <w:rStyle w:val="FontStyle57"/>
                <w:rFonts w:ascii="Cambria" w:hAnsi="Cambria"/>
                <w:b/>
                <w:color w:val="17365D"/>
                <w:sz w:val="16"/>
                <w:szCs w:val="16"/>
              </w:rPr>
              <w:t>++  Çok İyi                               -İyi Değil                                                           +- Ancak İyi</w:t>
            </w:r>
          </w:p>
          <w:p w:rsidR="00E9762B" w:rsidRPr="001C5F4E" w:rsidRDefault="00E9762B" w:rsidP="00E9762B">
            <w:pPr>
              <w:pStyle w:val="Style45"/>
              <w:widowControl/>
              <w:rPr>
                <w:rStyle w:val="FontStyle57"/>
                <w:rFonts w:ascii="Cambria" w:hAnsi="Cambria"/>
                <w:b/>
                <w:color w:val="17365D"/>
                <w:sz w:val="16"/>
                <w:szCs w:val="16"/>
              </w:rPr>
            </w:pPr>
            <w:r w:rsidRPr="001C5F4E">
              <w:rPr>
                <w:rStyle w:val="FontStyle57"/>
                <w:rFonts w:ascii="Cambria" w:hAnsi="Cambria"/>
                <w:b/>
                <w:color w:val="17365D"/>
                <w:sz w:val="16"/>
                <w:szCs w:val="16"/>
              </w:rPr>
              <w:t>+ İyi                                        -- Tehlikeli</w:t>
            </w:r>
          </w:p>
          <w:p w:rsidR="00E9762B" w:rsidRDefault="00E9762B" w:rsidP="00E9762B">
            <w:pPr>
              <w:pStyle w:val="Style45"/>
              <w:widowControl/>
              <w:rPr>
                <w:rStyle w:val="FontStyle57"/>
                <w:b/>
                <w:sz w:val="12"/>
                <w:szCs w:val="12"/>
              </w:rPr>
            </w:pPr>
          </w:p>
          <w:p w:rsidR="00E9762B" w:rsidRDefault="00E9762B" w:rsidP="00E9762B">
            <w:pPr>
              <w:pStyle w:val="Style45"/>
              <w:widowControl/>
              <w:rPr>
                <w:rStyle w:val="FontStyle57"/>
                <w:b/>
                <w:sz w:val="12"/>
                <w:szCs w:val="12"/>
              </w:rPr>
            </w:pPr>
          </w:p>
          <w:p w:rsidR="00E9762B" w:rsidRPr="003638F8" w:rsidRDefault="00E9762B" w:rsidP="00E9762B">
            <w:pPr>
              <w:pStyle w:val="Style45"/>
              <w:widowControl/>
              <w:rPr>
                <w:rStyle w:val="FontStyle57"/>
                <w:b/>
                <w:sz w:val="12"/>
                <w:szCs w:val="12"/>
              </w:rPr>
            </w:pPr>
          </w:p>
          <w:p w:rsidR="00E9762B" w:rsidRPr="00BE79CC" w:rsidRDefault="00E9762B" w:rsidP="00E9762B">
            <w:pPr>
              <w:pStyle w:val="Style45"/>
              <w:widowControl/>
              <w:rPr>
                <w:rStyle w:val="FontStyle57"/>
                <w:b/>
                <w:color w:val="365F91"/>
                <w:sz w:val="16"/>
                <w:szCs w:val="16"/>
                <w:u w:val="single"/>
              </w:rPr>
            </w:pPr>
            <w:r w:rsidRPr="00BE79CC">
              <w:rPr>
                <w:rStyle w:val="FontStyle57"/>
                <w:b/>
                <w:color w:val="365F91"/>
                <w:sz w:val="16"/>
                <w:szCs w:val="16"/>
                <w:u w:val="single"/>
              </w:rPr>
              <w:t xml:space="preserve">BİNA SORUMLUSU </w:t>
            </w:r>
          </w:p>
          <w:p w:rsidR="00E9762B" w:rsidRPr="003638F8" w:rsidRDefault="00E9762B" w:rsidP="00E9762B">
            <w:pPr>
              <w:pStyle w:val="Style45"/>
              <w:widowControl/>
              <w:rPr>
                <w:rStyle w:val="FontStyle57"/>
                <w:b/>
                <w:sz w:val="12"/>
                <w:szCs w:val="12"/>
              </w:rPr>
            </w:pPr>
            <w:r w:rsidRPr="003638F8">
              <w:rPr>
                <w:rStyle w:val="FontStyle57"/>
                <w:b/>
                <w:sz w:val="12"/>
                <w:szCs w:val="12"/>
              </w:rPr>
              <w:t>ADI VE SOYADI</w:t>
            </w:r>
          </w:p>
          <w:p w:rsidR="00E9762B" w:rsidRPr="003638F8" w:rsidRDefault="00E9762B" w:rsidP="00E9762B">
            <w:pPr>
              <w:pStyle w:val="Style45"/>
              <w:widowControl/>
              <w:rPr>
                <w:rStyle w:val="FontStyle57"/>
                <w:b/>
                <w:sz w:val="12"/>
                <w:szCs w:val="12"/>
              </w:rPr>
            </w:pPr>
            <w:r w:rsidRPr="003638F8">
              <w:rPr>
                <w:rStyle w:val="FontStyle57"/>
                <w:b/>
                <w:sz w:val="12"/>
                <w:szCs w:val="12"/>
              </w:rPr>
              <w:t>ADRESİ</w:t>
            </w:r>
          </w:p>
          <w:p w:rsidR="00E9762B" w:rsidRPr="003638F8" w:rsidRDefault="00E9762B" w:rsidP="00E9762B">
            <w:pPr>
              <w:pStyle w:val="Style45"/>
              <w:widowControl/>
              <w:rPr>
                <w:rStyle w:val="FontStyle57"/>
                <w:b/>
                <w:sz w:val="12"/>
                <w:szCs w:val="12"/>
              </w:rPr>
            </w:pPr>
            <w:r w:rsidRPr="003638F8">
              <w:rPr>
                <w:rStyle w:val="FontStyle57"/>
                <w:b/>
                <w:sz w:val="12"/>
                <w:szCs w:val="12"/>
              </w:rPr>
              <w:t xml:space="preserve">KAT                </w:t>
            </w:r>
            <w:r>
              <w:rPr>
                <w:rStyle w:val="FontStyle57"/>
                <w:b/>
                <w:sz w:val="12"/>
                <w:szCs w:val="12"/>
              </w:rPr>
              <w:t xml:space="preserve"> NO                                             TLF NO:</w:t>
            </w:r>
          </w:p>
          <w:p w:rsidR="00E9762B" w:rsidRPr="003638F8" w:rsidRDefault="00E9762B" w:rsidP="00E9762B">
            <w:pPr>
              <w:pStyle w:val="Style45"/>
              <w:widowControl/>
              <w:rPr>
                <w:rStyle w:val="FontStyle57"/>
                <w:b/>
                <w:sz w:val="12"/>
                <w:szCs w:val="12"/>
              </w:rPr>
            </w:pPr>
          </w:p>
          <w:p w:rsidR="00E9762B" w:rsidRDefault="00E9762B" w:rsidP="00E9762B">
            <w:pPr>
              <w:pStyle w:val="Style45"/>
              <w:widowControl/>
              <w:rPr>
                <w:rStyle w:val="FontStyle57"/>
                <w:b/>
                <w:sz w:val="12"/>
                <w:szCs w:val="12"/>
              </w:rPr>
            </w:pPr>
          </w:p>
          <w:p w:rsidR="00E9762B" w:rsidRDefault="00E9762B" w:rsidP="00E9762B">
            <w:pPr>
              <w:pStyle w:val="Style45"/>
              <w:widowControl/>
              <w:rPr>
                <w:rStyle w:val="FontStyle57"/>
                <w:b/>
                <w:sz w:val="12"/>
                <w:szCs w:val="12"/>
              </w:rPr>
            </w:pPr>
          </w:p>
          <w:p w:rsidR="00E9762B" w:rsidRPr="00BE79CC" w:rsidRDefault="00E9762B" w:rsidP="00E9762B">
            <w:pPr>
              <w:pStyle w:val="Style45"/>
              <w:widowControl/>
              <w:rPr>
                <w:rStyle w:val="FontStyle57"/>
                <w:b/>
                <w:color w:val="365F91"/>
                <w:sz w:val="16"/>
                <w:szCs w:val="16"/>
                <w:u w:val="single"/>
              </w:rPr>
            </w:pPr>
            <w:r w:rsidRPr="00BE79CC">
              <w:rPr>
                <w:rStyle w:val="FontStyle57"/>
                <w:b/>
                <w:color w:val="365F91"/>
                <w:sz w:val="16"/>
                <w:szCs w:val="16"/>
                <w:u w:val="single"/>
              </w:rPr>
              <w:t>BİNA SORUMLU YARDIMCISI</w:t>
            </w:r>
          </w:p>
          <w:p w:rsidR="00E9762B" w:rsidRPr="00BE79CC" w:rsidRDefault="00E9762B" w:rsidP="00E9762B">
            <w:pPr>
              <w:pStyle w:val="Style22"/>
              <w:widowControl/>
              <w:rPr>
                <w:rStyle w:val="FontStyle60"/>
                <w:b/>
              </w:rPr>
            </w:pPr>
            <w:r w:rsidRPr="00BE79CC">
              <w:rPr>
                <w:rStyle w:val="FontStyle60"/>
                <w:b/>
              </w:rPr>
              <w:t xml:space="preserve">ADI </w:t>
            </w:r>
            <w:r>
              <w:rPr>
                <w:rStyle w:val="FontStyle60"/>
                <w:b/>
              </w:rPr>
              <w:t xml:space="preserve">VE </w:t>
            </w:r>
            <w:r w:rsidRPr="00BE79CC">
              <w:rPr>
                <w:rStyle w:val="FontStyle60"/>
                <w:b/>
              </w:rPr>
              <w:t>SOYADI</w:t>
            </w:r>
          </w:p>
          <w:p w:rsidR="00E9762B" w:rsidRPr="003638F8" w:rsidRDefault="00E9762B" w:rsidP="00E9762B">
            <w:pPr>
              <w:pStyle w:val="Style22"/>
              <w:widowControl/>
              <w:jc w:val="left"/>
              <w:rPr>
                <w:rStyle w:val="FontStyle60"/>
                <w:b/>
              </w:rPr>
            </w:pPr>
            <w:r w:rsidRPr="003638F8">
              <w:rPr>
                <w:rStyle w:val="FontStyle60"/>
                <w:b/>
              </w:rPr>
              <w:t>ADRESİ</w:t>
            </w:r>
          </w:p>
          <w:p w:rsidR="00E9762B" w:rsidRPr="003638F8" w:rsidRDefault="00E9762B" w:rsidP="00E9762B">
            <w:pPr>
              <w:pStyle w:val="Style22"/>
              <w:widowControl/>
              <w:tabs>
                <w:tab w:val="left" w:leader="dot" w:pos="768"/>
              </w:tabs>
              <w:ind w:left="5"/>
              <w:rPr>
                <w:rStyle w:val="FontStyle60"/>
                <w:b/>
              </w:rPr>
            </w:pPr>
            <w:r w:rsidRPr="003638F8">
              <w:rPr>
                <w:rStyle w:val="FontStyle60"/>
                <w:b/>
              </w:rPr>
              <w:t xml:space="preserve">KAT </w:t>
            </w:r>
            <w:r>
              <w:rPr>
                <w:rStyle w:val="FontStyle60"/>
                <w:b/>
              </w:rPr>
              <w:t xml:space="preserve">                      NO                     TLF NO:</w:t>
            </w:r>
          </w:p>
          <w:p w:rsidR="00E9762B" w:rsidRPr="003638F8" w:rsidRDefault="00E9762B" w:rsidP="00E9762B">
            <w:pPr>
              <w:pStyle w:val="Style45"/>
              <w:widowControl/>
              <w:rPr>
                <w:rStyle w:val="FontStyle57"/>
                <w:b/>
                <w:sz w:val="12"/>
                <w:szCs w:val="12"/>
              </w:rPr>
            </w:pPr>
          </w:p>
          <w:p w:rsidR="00E9762B" w:rsidRPr="00EF3B36" w:rsidRDefault="00E9762B" w:rsidP="00E9762B">
            <w:pPr>
              <w:pStyle w:val="Style45"/>
              <w:widowControl/>
              <w:rPr>
                <w:rFonts w:ascii="Bookman Old Style" w:hAnsi="Bookman Old Style" w:cs="Bookman Old Style"/>
                <w:b/>
                <w:sz w:val="12"/>
                <w:szCs w:val="12"/>
              </w:rPr>
            </w:pPr>
          </w:p>
        </w:tc>
      </w:tr>
    </w:tbl>
    <w:tbl>
      <w:tblPr>
        <w:tblpPr w:leftFromText="141" w:rightFromText="141" w:vertAnchor="text" w:horzAnchor="margin" w:tblpY="142"/>
        <w:tblOverlap w:val="never"/>
        <w:tblW w:w="15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8"/>
        <w:gridCol w:w="7938"/>
      </w:tblGrid>
      <w:tr w:rsidR="00E9762B" w:rsidTr="00E9762B">
        <w:tc>
          <w:tcPr>
            <w:tcW w:w="7848" w:type="dxa"/>
            <w:tcBorders>
              <w:top w:val="thinThickThinLargeGap" w:sz="24" w:space="0" w:color="FF0000"/>
              <w:left w:val="thinThickThinLargeGap" w:sz="24" w:space="0" w:color="FF0000"/>
              <w:bottom w:val="thinThickThinLargeGap" w:sz="24" w:space="0" w:color="FF0000"/>
              <w:right w:val="thinThickThinLargeGap" w:sz="24" w:space="0" w:color="FF0000"/>
            </w:tcBorders>
          </w:tcPr>
          <w:p w:rsidR="00E9762B" w:rsidRPr="003638F8" w:rsidRDefault="00E9762B" w:rsidP="00E9762B">
            <w:pPr>
              <w:jc w:val="both"/>
              <w:rPr>
                <w:sz w:val="10"/>
                <w:szCs w:val="10"/>
              </w:rPr>
            </w:pPr>
          </w:p>
          <w:p w:rsidR="00E9762B" w:rsidRPr="003638F8" w:rsidRDefault="00E9762B" w:rsidP="00E9762B">
            <w:pPr>
              <w:jc w:val="both"/>
              <w:rPr>
                <w:sz w:val="10"/>
                <w:szCs w:val="10"/>
              </w:rPr>
            </w:pPr>
          </w:p>
          <w:p w:rsidR="00E9762B" w:rsidRPr="003638F8" w:rsidRDefault="00E9762B" w:rsidP="00E9762B">
            <w:pPr>
              <w:jc w:val="both"/>
              <w:rPr>
                <w:sz w:val="10"/>
                <w:szCs w:val="10"/>
              </w:rPr>
            </w:pPr>
          </w:p>
          <w:p w:rsidR="00E9762B" w:rsidRPr="00E827E5" w:rsidRDefault="00E9762B" w:rsidP="00E9762B">
            <w:pPr>
              <w:jc w:val="center"/>
              <w:rPr>
                <w:b/>
                <w:sz w:val="20"/>
                <w:szCs w:val="20"/>
              </w:rPr>
            </w:pPr>
            <w:r w:rsidRPr="00E827E5">
              <w:rPr>
                <w:sz w:val="20"/>
                <w:szCs w:val="20"/>
              </w:rPr>
              <w:t>---------------------------------------------------------------------------------------------------------</w:t>
            </w:r>
            <w:r>
              <w:rPr>
                <w:b/>
                <w:sz w:val="20"/>
                <w:szCs w:val="20"/>
              </w:rPr>
              <w:t>--------</w:t>
            </w:r>
            <w:r w:rsidRPr="00E827E5">
              <w:rPr>
                <w:b/>
                <w:sz w:val="20"/>
                <w:szCs w:val="20"/>
              </w:rPr>
              <w:t>YANGIN KROKİSİ</w:t>
            </w: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Pr="003638F8" w:rsidRDefault="00E9762B" w:rsidP="00E9762B">
            <w:pPr>
              <w:jc w:val="both"/>
              <w:rPr>
                <w:b/>
                <w:sz w:val="10"/>
                <w:szCs w:val="10"/>
              </w:rPr>
            </w:pPr>
          </w:p>
          <w:p w:rsidR="00E9762B" w:rsidRDefault="00E9762B" w:rsidP="00E9762B">
            <w:pPr>
              <w:jc w:val="both"/>
              <w:rPr>
                <w:b/>
                <w:sz w:val="10"/>
                <w:szCs w:val="10"/>
              </w:rPr>
            </w:pPr>
          </w:p>
          <w:p w:rsidR="00E9762B" w:rsidRDefault="00E9762B" w:rsidP="00E9762B">
            <w:pPr>
              <w:jc w:val="both"/>
              <w:rPr>
                <w:b/>
                <w:sz w:val="10"/>
                <w:szCs w:val="10"/>
              </w:rPr>
            </w:pPr>
          </w:p>
          <w:p w:rsidR="00E9762B" w:rsidRPr="000224EF" w:rsidRDefault="00E9762B" w:rsidP="00E9762B">
            <w:pPr>
              <w:rPr>
                <w:sz w:val="20"/>
                <w:szCs w:val="20"/>
              </w:rPr>
            </w:pPr>
            <w:r w:rsidRPr="000224EF">
              <w:rPr>
                <w:color w:val="FF0000"/>
                <w:sz w:val="20"/>
                <w:szCs w:val="20"/>
              </w:rPr>
              <w:t>*</w:t>
            </w:r>
            <w:r w:rsidRPr="000224EF">
              <w:rPr>
                <w:sz w:val="20"/>
                <w:szCs w:val="20"/>
              </w:rPr>
              <w:t xml:space="preserve">Şu anda bulunduğunuz nokta </w:t>
            </w:r>
            <w:r w:rsidRPr="000224EF">
              <w:rPr>
                <w:sz w:val="20"/>
                <w:szCs w:val="20"/>
              </w:rPr>
              <w:tab/>
            </w:r>
            <w:r w:rsidRPr="000224EF">
              <w:rPr>
                <w:sz w:val="20"/>
                <w:szCs w:val="20"/>
              </w:rPr>
              <w:tab/>
            </w:r>
          </w:p>
          <w:p w:rsidR="00E9762B" w:rsidRPr="000224EF" w:rsidRDefault="00E9762B" w:rsidP="00E9762B">
            <w:pPr>
              <w:rPr>
                <w:sz w:val="20"/>
                <w:szCs w:val="20"/>
              </w:rPr>
            </w:pPr>
            <w:r w:rsidRPr="000224EF">
              <w:rPr>
                <w:noProof/>
                <w:sz w:val="20"/>
                <w:szCs w:val="20"/>
              </w:rPr>
              <w:drawing>
                <wp:inline distT="0" distB="0" distL="0" distR="0">
                  <wp:extent cx="114300" cy="1143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0224EF">
              <w:rPr>
                <w:sz w:val="20"/>
                <w:szCs w:val="20"/>
              </w:rPr>
              <w:t xml:space="preserve">  Yangın dolabı  </w:t>
            </w:r>
            <w:r w:rsidRPr="000224EF">
              <w:rPr>
                <w:sz w:val="20"/>
                <w:szCs w:val="20"/>
              </w:rPr>
              <w:tab/>
            </w:r>
            <w:r w:rsidRPr="000224EF">
              <w:rPr>
                <w:noProof/>
                <w:sz w:val="20"/>
                <w:szCs w:val="20"/>
              </w:rPr>
              <w:drawing>
                <wp:inline distT="0" distB="0" distL="0" distR="0">
                  <wp:extent cx="152400" cy="1238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23825"/>
                          </a:xfrm>
                          <a:prstGeom prst="rect">
                            <a:avLst/>
                          </a:prstGeom>
                          <a:noFill/>
                          <a:ln>
                            <a:noFill/>
                          </a:ln>
                        </pic:spPr>
                      </pic:pic>
                    </a:graphicData>
                  </a:graphic>
                </wp:inline>
              </w:drawing>
            </w:r>
            <w:r w:rsidRPr="000224EF">
              <w:rPr>
                <w:sz w:val="20"/>
                <w:szCs w:val="20"/>
              </w:rPr>
              <w:t xml:space="preserve">  Yangın ikaz butonu  </w:t>
            </w:r>
            <w:r w:rsidRPr="000224EF">
              <w:rPr>
                <w:sz w:val="20"/>
                <w:szCs w:val="20"/>
              </w:rPr>
              <w:tab/>
            </w:r>
            <w:r w:rsidRPr="000224EF">
              <w:rPr>
                <w:noProof/>
                <w:sz w:val="20"/>
                <w:szCs w:val="20"/>
              </w:rPr>
              <w:drawing>
                <wp:inline distT="0" distB="0" distL="0" distR="0">
                  <wp:extent cx="114300" cy="1619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61925"/>
                          </a:xfrm>
                          <a:prstGeom prst="rect">
                            <a:avLst/>
                          </a:prstGeom>
                          <a:noFill/>
                          <a:ln>
                            <a:noFill/>
                          </a:ln>
                        </pic:spPr>
                      </pic:pic>
                    </a:graphicData>
                  </a:graphic>
                </wp:inline>
              </w:drawing>
            </w:r>
            <w:r w:rsidRPr="000224EF">
              <w:rPr>
                <w:sz w:val="20"/>
                <w:szCs w:val="20"/>
              </w:rPr>
              <w:t xml:space="preserve">Yangın söndürme cihazı      </w:t>
            </w:r>
          </w:p>
          <w:p w:rsidR="00E9762B" w:rsidRPr="000224EF" w:rsidRDefault="00E9762B" w:rsidP="00E9762B">
            <w:pPr>
              <w:rPr>
                <w:sz w:val="20"/>
                <w:szCs w:val="20"/>
              </w:rPr>
            </w:pPr>
            <w:r w:rsidRPr="000224EF">
              <w:rPr>
                <w:noProof/>
                <w:sz w:val="20"/>
                <w:szCs w:val="20"/>
              </w:rPr>
              <w:drawing>
                <wp:inline distT="0" distB="0" distL="0" distR="0">
                  <wp:extent cx="123825" cy="1143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14300"/>
                          </a:xfrm>
                          <a:prstGeom prst="rect">
                            <a:avLst/>
                          </a:prstGeom>
                          <a:noFill/>
                          <a:ln>
                            <a:noFill/>
                          </a:ln>
                        </pic:spPr>
                      </pic:pic>
                    </a:graphicData>
                  </a:graphic>
                </wp:inline>
              </w:drawing>
            </w:r>
            <w:r w:rsidRPr="000224EF">
              <w:rPr>
                <w:sz w:val="20"/>
                <w:szCs w:val="20"/>
              </w:rPr>
              <w:t xml:space="preserve"> Anahtar dolabı  </w:t>
            </w:r>
            <w:r w:rsidRPr="000224EF">
              <w:rPr>
                <w:sz w:val="20"/>
                <w:szCs w:val="20"/>
              </w:rPr>
              <w:tab/>
            </w:r>
            <w:r w:rsidRPr="000224EF">
              <w:rPr>
                <w:noProof/>
                <w:sz w:val="20"/>
                <w:szCs w:val="20"/>
              </w:rPr>
              <w:drawing>
                <wp:inline distT="0" distB="0" distL="0" distR="0">
                  <wp:extent cx="171450" cy="1714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Pr="000224EF">
              <w:rPr>
                <w:sz w:val="20"/>
                <w:szCs w:val="20"/>
              </w:rPr>
              <w:t xml:space="preserve">Sigorta panosu  </w:t>
            </w:r>
            <w:r w:rsidRPr="000224EF">
              <w:rPr>
                <w:sz w:val="20"/>
                <w:szCs w:val="20"/>
              </w:rPr>
              <w:tab/>
            </w:r>
            <w:r w:rsidRPr="000224EF">
              <w:rPr>
                <w:noProof/>
                <w:sz w:val="20"/>
                <w:szCs w:val="20"/>
              </w:rPr>
              <w:drawing>
                <wp:inline distT="0" distB="0" distL="0" distR="0">
                  <wp:extent cx="114300" cy="228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228600"/>
                          </a:xfrm>
                          <a:prstGeom prst="rect">
                            <a:avLst/>
                          </a:prstGeom>
                          <a:noFill/>
                          <a:ln>
                            <a:noFill/>
                          </a:ln>
                        </pic:spPr>
                      </pic:pic>
                    </a:graphicData>
                  </a:graphic>
                </wp:inline>
              </w:drawing>
            </w:r>
            <w:r w:rsidRPr="000224EF">
              <w:rPr>
                <w:sz w:val="20"/>
                <w:szCs w:val="20"/>
              </w:rPr>
              <w:t xml:space="preserve"> Yangın çıkışı</w:t>
            </w:r>
          </w:p>
          <w:p w:rsidR="00E9762B" w:rsidRPr="003638F8" w:rsidRDefault="00E9762B" w:rsidP="00E9762B">
            <w:pPr>
              <w:jc w:val="both"/>
              <w:rPr>
                <w:sz w:val="10"/>
                <w:szCs w:val="10"/>
              </w:rPr>
            </w:pPr>
          </w:p>
        </w:tc>
        <w:tc>
          <w:tcPr>
            <w:tcW w:w="7938" w:type="dxa"/>
            <w:tcBorders>
              <w:top w:val="thinThickThinLargeGap" w:sz="24" w:space="0" w:color="FF0000"/>
              <w:left w:val="thinThickThinLargeGap" w:sz="24" w:space="0" w:color="FF0000"/>
              <w:bottom w:val="thinThickThinLargeGap" w:sz="24" w:space="0" w:color="FF0000"/>
              <w:right w:val="thinThickThinLargeGap" w:sz="24" w:space="0" w:color="FF0000"/>
            </w:tcBorders>
          </w:tcPr>
          <w:p w:rsidR="00E9762B" w:rsidRPr="003638F8" w:rsidRDefault="00E9762B" w:rsidP="00E9762B">
            <w:pPr>
              <w:jc w:val="both"/>
              <w:rPr>
                <w:sz w:val="10"/>
                <w:szCs w:val="10"/>
              </w:rPr>
            </w:pPr>
          </w:p>
          <w:p w:rsidR="00E9762B" w:rsidRPr="003638F8" w:rsidRDefault="00E9762B" w:rsidP="00E9762B">
            <w:pPr>
              <w:jc w:val="both"/>
              <w:rPr>
                <w:sz w:val="10"/>
                <w:szCs w:val="10"/>
              </w:rPr>
            </w:pPr>
            <w:r w:rsidRPr="00824B7E">
              <w:rPr>
                <w:b/>
                <w:bCs/>
                <w:noProof/>
                <w:color w:val="FF0000"/>
              </w:rPr>
              <w:drawing>
                <wp:inline distT="0" distB="0" distL="0" distR="0">
                  <wp:extent cx="4943475" cy="64198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3475" cy="6419850"/>
                          </a:xfrm>
                          <a:prstGeom prst="rect">
                            <a:avLst/>
                          </a:prstGeom>
                          <a:noFill/>
                          <a:ln>
                            <a:noFill/>
                          </a:ln>
                        </pic:spPr>
                      </pic:pic>
                    </a:graphicData>
                  </a:graphic>
                </wp:inline>
              </w:drawing>
            </w:r>
          </w:p>
        </w:tc>
      </w:tr>
    </w:tbl>
    <w:p w:rsidR="00E9762B" w:rsidRDefault="00E9762B" w:rsidP="00E9762B"/>
    <w:p w:rsidR="00951DE9" w:rsidRDefault="00951DE9" w:rsidP="00E9762B"/>
    <w:sectPr w:rsidR="00951DE9" w:rsidSect="00E9762B">
      <w:pgSz w:w="16839" w:h="23814" w:code="8"/>
      <w:pgMar w:top="720" w:right="720" w:bottom="720"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CEA6FC"/>
    <w:lvl w:ilvl="0">
      <w:numFmt w:val="bullet"/>
      <w:lvlText w:val="*"/>
      <w:lvlJc w:val="left"/>
    </w:lvl>
  </w:abstractNum>
  <w:num w:numId="1">
    <w:abstractNumId w:val="0"/>
    <w:lvlOverride w:ilvl="0">
      <w:lvl w:ilvl="0">
        <w:start w:val="65535"/>
        <w:numFmt w:val="bullet"/>
        <w:lvlText w:val="*"/>
        <w:legacy w:legacy="1" w:legacySpace="0" w:legacyIndent="86"/>
        <w:lvlJc w:val="left"/>
        <w:rPr>
          <w:rFonts w:ascii="Bookman Old Style" w:hAnsi="Bookman Old Style"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1B1E"/>
    <w:rsid w:val="00951DE9"/>
    <w:rsid w:val="009B60FF"/>
    <w:rsid w:val="00B71B1E"/>
    <w:rsid w:val="00E9762B"/>
    <w:rsid w:val="00F453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58">
    <w:name w:val="Font Style58"/>
    <w:rsid w:val="00E9762B"/>
    <w:rPr>
      <w:rFonts w:ascii="Times New Roman" w:hAnsi="Times New Roman" w:cs="Times New Roman"/>
      <w:sz w:val="14"/>
      <w:szCs w:val="14"/>
    </w:rPr>
  </w:style>
  <w:style w:type="paragraph" w:customStyle="1" w:styleId="Style28">
    <w:name w:val="Style28"/>
    <w:basedOn w:val="Normal"/>
    <w:rsid w:val="00E9762B"/>
    <w:pPr>
      <w:widowControl w:val="0"/>
      <w:autoSpaceDE w:val="0"/>
      <w:autoSpaceDN w:val="0"/>
      <w:adjustRightInd w:val="0"/>
      <w:spacing w:line="139" w:lineRule="exact"/>
      <w:ind w:firstLine="710"/>
      <w:jc w:val="both"/>
    </w:pPr>
  </w:style>
  <w:style w:type="paragraph" w:customStyle="1" w:styleId="Style45">
    <w:name w:val="Style45"/>
    <w:basedOn w:val="Normal"/>
    <w:rsid w:val="00E9762B"/>
    <w:pPr>
      <w:widowControl w:val="0"/>
      <w:autoSpaceDE w:val="0"/>
      <w:autoSpaceDN w:val="0"/>
      <w:adjustRightInd w:val="0"/>
      <w:spacing w:line="139" w:lineRule="exact"/>
      <w:jc w:val="both"/>
    </w:pPr>
  </w:style>
  <w:style w:type="character" w:customStyle="1" w:styleId="FontStyle57">
    <w:name w:val="Font Style57"/>
    <w:rsid w:val="00E9762B"/>
    <w:rPr>
      <w:rFonts w:ascii="Bookman Old Style" w:hAnsi="Bookman Old Style" w:cs="Bookman Old Style"/>
      <w:sz w:val="10"/>
      <w:szCs w:val="10"/>
    </w:rPr>
  </w:style>
  <w:style w:type="character" w:customStyle="1" w:styleId="FontStyle59">
    <w:name w:val="Font Style59"/>
    <w:rsid w:val="00E9762B"/>
    <w:rPr>
      <w:rFonts w:ascii="Times New Roman" w:hAnsi="Times New Roman" w:cs="Times New Roman"/>
      <w:b/>
      <w:bCs/>
      <w:sz w:val="12"/>
      <w:szCs w:val="12"/>
    </w:rPr>
  </w:style>
  <w:style w:type="paragraph" w:customStyle="1" w:styleId="Style43">
    <w:name w:val="Style43"/>
    <w:basedOn w:val="Normal"/>
    <w:rsid w:val="00E9762B"/>
    <w:pPr>
      <w:widowControl w:val="0"/>
      <w:autoSpaceDE w:val="0"/>
      <w:autoSpaceDN w:val="0"/>
      <w:adjustRightInd w:val="0"/>
    </w:pPr>
  </w:style>
  <w:style w:type="character" w:customStyle="1" w:styleId="FontStyle55">
    <w:name w:val="Font Style55"/>
    <w:rsid w:val="00E9762B"/>
    <w:rPr>
      <w:rFonts w:ascii="Bookman Old Style" w:hAnsi="Bookman Old Style" w:cs="Bookman Old Style"/>
      <w:b/>
      <w:bCs/>
      <w:sz w:val="14"/>
      <w:szCs w:val="14"/>
    </w:rPr>
  </w:style>
  <w:style w:type="paragraph" w:customStyle="1" w:styleId="Style21">
    <w:name w:val="Style21"/>
    <w:basedOn w:val="Normal"/>
    <w:rsid w:val="00E9762B"/>
    <w:pPr>
      <w:widowControl w:val="0"/>
      <w:autoSpaceDE w:val="0"/>
      <w:autoSpaceDN w:val="0"/>
      <w:adjustRightInd w:val="0"/>
    </w:pPr>
  </w:style>
  <w:style w:type="paragraph" w:customStyle="1" w:styleId="Style24">
    <w:name w:val="Style24"/>
    <w:basedOn w:val="Normal"/>
    <w:rsid w:val="00E9762B"/>
    <w:pPr>
      <w:widowControl w:val="0"/>
      <w:autoSpaceDE w:val="0"/>
      <w:autoSpaceDN w:val="0"/>
      <w:adjustRightInd w:val="0"/>
      <w:spacing w:line="138" w:lineRule="exact"/>
    </w:pPr>
  </w:style>
  <w:style w:type="paragraph" w:customStyle="1" w:styleId="Style12">
    <w:name w:val="Style12"/>
    <w:basedOn w:val="Normal"/>
    <w:rsid w:val="00E9762B"/>
    <w:pPr>
      <w:widowControl w:val="0"/>
      <w:autoSpaceDE w:val="0"/>
      <w:autoSpaceDN w:val="0"/>
      <w:adjustRightInd w:val="0"/>
      <w:spacing w:line="144" w:lineRule="exact"/>
      <w:ind w:firstLine="499"/>
    </w:pPr>
  </w:style>
  <w:style w:type="character" w:customStyle="1" w:styleId="FontStyle56">
    <w:name w:val="Font Style56"/>
    <w:rsid w:val="00E9762B"/>
    <w:rPr>
      <w:rFonts w:ascii="Bookman Old Style" w:hAnsi="Bookman Old Style" w:cs="Bookman Old Style"/>
      <w:b/>
      <w:bCs/>
      <w:smallCaps/>
      <w:sz w:val="14"/>
      <w:szCs w:val="14"/>
    </w:rPr>
  </w:style>
  <w:style w:type="paragraph" w:customStyle="1" w:styleId="Style47">
    <w:name w:val="Style47"/>
    <w:basedOn w:val="Normal"/>
    <w:rsid w:val="00E9762B"/>
    <w:pPr>
      <w:widowControl w:val="0"/>
      <w:autoSpaceDE w:val="0"/>
      <w:autoSpaceDN w:val="0"/>
      <w:adjustRightInd w:val="0"/>
      <w:spacing w:line="141" w:lineRule="exact"/>
    </w:pPr>
  </w:style>
  <w:style w:type="paragraph" w:customStyle="1" w:styleId="Style25">
    <w:name w:val="Style25"/>
    <w:basedOn w:val="Normal"/>
    <w:rsid w:val="00E9762B"/>
    <w:pPr>
      <w:widowControl w:val="0"/>
      <w:autoSpaceDE w:val="0"/>
      <w:autoSpaceDN w:val="0"/>
      <w:adjustRightInd w:val="0"/>
    </w:pPr>
  </w:style>
  <w:style w:type="paragraph" w:customStyle="1" w:styleId="Style14">
    <w:name w:val="Style14"/>
    <w:basedOn w:val="Normal"/>
    <w:rsid w:val="00E9762B"/>
    <w:pPr>
      <w:widowControl w:val="0"/>
      <w:autoSpaceDE w:val="0"/>
      <w:autoSpaceDN w:val="0"/>
      <w:adjustRightInd w:val="0"/>
      <w:spacing w:line="139" w:lineRule="exact"/>
      <w:ind w:hanging="710"/>
    </w:pPr>
  </w:style>
  <w:style w:type="paragraph" w:customStyle="1" w:styleId="Style40">
    <w:name w:val="Style40"/>
    <w:basedOn w:val="Normal"/>
    <w:rsid w:val="00E9762B"/>
    <w:pPr>
      <w:widowControl w:val="0"/>
      <w:autoSpaceDE w:val="0"/>
      <w:autoSpaceDN w:val="0"/>
      <w:adjustRightInd w:val="0"/>
    </w:pPr>
  </w:style>
  <w:style w:type="paragraph" w:customStyle="1" w:styleId="Style30">
    <w:name w:val="Style30"/>
    <w:basedOn w:val="Normal"/>
    <w:rsid w:val="00E9762B"/>
    <w:pPr>
      <w:widowControl w:val="0"/>
      <w:autoSpaceDE w:val="0"/>
      <w:autoSpaceDN w:val="0"/>
      <w:adjustRightInd w:val="0"/>
      <w:spacing w:line="139" w:lineRule="exact"/>
      <w:ind w:firstLine="211"/>
    </w:pPr>
  </w:style>
  <w:style w:type="paragraph" w:customStyle="1" w:styleId="Style18">
    <w:name w:val="Style18"/>
    <w:basedOn w:val="Normal"/>
    <w:rsid w:val="00E9762B"/>
    <w:pPr>
      <w:widowControl w:val="0"/>
      <w:autoSpaceDE w:val="0"/>
      <w:autoSpaceDN w:val="0"/>
      <w:adjustRightInd w:val="0"/>
      <w:spacing w:line="139" w:lineRule="exact"/>
    </w:pPr>
  </w:style>
  <w:style w:type="paragraph" w:customStyle="1" w:styleId="Style31">
    <w:name w:val="Style31"/>
    <w:basedOn w:val="Normal"/>
    <w:rsid w:val="00E9762B"/>
    <w:pPr>
      <w:widowControl w:val="0"/>
      <w:autoSpaceDE w:val="0"/>
      <w:autoSpaceDN w:val="0"/>
      <w:adjustRightInd w:val="0"/>
      <w:spacing w:line="139" w:lineRule="exact"/>
      <w:jc w:val="center"/>
    </w:pPr>
  </w:style>
  <w:style w:type="paragraph" w:customStyle="1" w:styleId="Style36">
    <w:name w:val="Style36"/>
    <w:basedOn w:val="Normal"/>
    <w:rsid w:val="00E9762B"/>
    <w:pPr>
      <w:widowControl w:val="0"/>
      <w:autoSpaceDE w:val="0"/>
      <w:autoSpaceDN w:val="0"/>
      <w:adjustRightInd w:val="0"/>
      <w:spacing w:line="187" w:lineRule="exact"/>
    </w:pPr>
  </w:style>
  <w:style w:type="paragraph" w:customStyle="1" w:styleId="Style22">
    <w:name w:val="Style22"/>
    <w:basedOn w:val="Normal"/>
    <w:rsid w:val="00E9762B"/>
    <w:pPr>
      <w:widowControl w:val="0"/>
      <w:autoSpaceDE w:val="0"/>
      <w:autoSpaceDN w:val="0"/>
      <w:adjustRightInd w:val="0"/>
      <w:spacing w:line="139" w:lineRule="exact"/>
      <w:jc w:val="both"/>
    </w:pPr>
  </w:style>
  <w:style w:type="character" w:customStyle="1" w:styleId="FontStyle60">
    <w:name w:val="Font Style60"/>
    <w:rsid w:val="00E9762B"/>
    <w:rPr>
      <w:rFonts w:ascii="Times New Roman" w:hAnsi="Times New Roman" w:cs="Times New Roman"/>
      <w:sz w:val="12"/>
      <w:szCs w:val="12"/>
    </w:rPr>
  </w:style>
  <w:style w:type="paragraph" w:styleId="BalonMetni">
    <w:name w:val="Balloon Text"/>
    <w:basedOn w:val="Normal"/>
    <w:link w:val="BalonMetniChar"/>
    <w:uiPriority w:val="99"/>
    <w:semiHidden/>
    <w:unhideWhenUsed/>
    <w:rsid w:val="00F45382"/>
    <w:rPr>
      <w:rFonts w:ascii="Tahoma" w:hAnsi="Tahoma" w:cs="Tahoma"/>
      <w:sz w:val="16"/>
      <w:szCs w:val="16"/>
    </w:rPr>
  </w:style>
  <w:style w:type="character" w:customStyle="1" w:styleId="BalonMetniChar">
    <w:name w:val="Balon Metni Char"/>
    <w:basedOn w:val="VarsaylanParagrafYazTipi"/>
    <w:link w:val="BalonMetni"/>
    <w:uiPriority w:val="99"/>
    <w:semiHidden/>
    <w:rsid w:val="00F45382"/>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http://t2.gstatic.com/images?q=tbn:ANd9GcT2twxrntPMpYAShCca6K7kFt9NXw60qyGRu90ELbxpdUA6T9-Ggw" TargetMode="External"/><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hyperlink" Target="http://www.google.com.tr/imgres?q=meb+logo+indir&amp;um=1&amp;hl=tr&amp;sa=N&amp;biw=1093&amp;bih=462&amp;tbm=isch&amp;tbnid=4UXG61DdnGLqEM:&amp;imgrefurl=http://www.forumalem.biz/meb-logo-indir-milli-egitim-bakanligi-logo-indir.html&amp;docid=F7VvIBZaAQhuxM&amp;imgurl=http://www.forumalem.biz/wp-content/uploads/2011/03/MEBlogo.jpg&amp;w=2177&amp;h=2156&amp;ei=S2YBT9eoE8mQ4gSQ37CSCA&amp;zoom=1" TargetMode="Externa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1061</Words>
  <Characters>6049</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CosgunDURGUT</dc:creator>
  <cp:keywords/>
  <dc:description/>
  <cp:lastModifiedBy>BODRUMMEM</cp:lastModifiedBy>
  <cp:revision>3</cp:revision>
  <dcterms:created xsi:type="dcterms:W3CDTF">2020-03-03T07:05:00Z</dcterms:created>
  <dcterms:modified xsi:type="dcterms:W3CDTF">2020-09-07T10:15:00Z</dcterms:modified>
</cp:coreProperties>
</file>